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966461" w14:textId="77777777" w:rsidR="009E4343" w:rsidRDefault="001B0421" w:rsidP="00454361">
      <w:pPr>
        <w:autoSpaceDE w:val="0"/>
        <w:autoSpaceDN w:val="0"/>
        <w:adjustRightInd w:val="0"/>
        <w:snapToGrid w:val="0"/>
        <w:spacing w:line="240" w:lineRule="auto"/>
        <w:ind w:left="0" w:firstLine="0"/>
        <w:jc w:val="center"/>
        <w:rPr>
          <w:rFonts w:ascii="Arial" w:eastAsia="黑体" w:hAnsi="Arial" w:cs="Arial"/>
          <w:bCs/>
          <w:snapToGrid w:val="0"/>
          <w:sz w:val="28"/>
          <w:szCs w:val="28"/>
        </w:rPr>
      </w:pPr>
      <w:r>
        <w:rPr>
          <w:rFonts w:ascii="Arial" w:eastAsia="黑体" w:hAnsi="Arial" w:cs="Arial" w:hint="eastAsia"/>
          <w:bCs/>
          <w:snapToGrid w:val="0"/>
          <w:sz w:val="28"/>
          <w:szCs w:val="28"/>
        </w:rPr>
        <w:t>档案专项设备采购</w:t>
      </w:r>
      <w:r w:rsidR="00454361" w:rsidRPr="00454361">
        <w:rPr>
          <w:rFonts w:ascii="Arial" w:eastAsia="黑体" w:hAnsi="Arial" w:cs="Arial" w:hint="eastAsia"/>
          <w:bCs/>
          <w:snapToGrid w:val="0"/>
          <w:sz w:val="28"/>
          <w:szCs w:val="28"/>
        </w:rPr>
        <w:t>项目</w:t>
      </w:r>
    </w:p>
    <w:p w14:paraId="6A95C9BB" w14:textId="77777777" w:rsidR="00454361" w:rsidRPr="00454361" w:rsidRDefault="00454361" w:rsidP="00454361">
      <w:pPr>
        <w:autoSpaceDE w:val="0"/>
        <w:autoSpaceDN w:val="0"/>
        <w:adjustRightInd w:val="0"/>
        <w:snapToGrid w:val="0"/>
        <w:spacing w:line="240" w:lineRule="auto"/>
        <w:ind w:left="0" w:firstLine="0"/>
        <w:jc w:val="center"/>
        <w:rPr>
          <w:rFonts w:ascii="Arial" w:eastAsia="黑体" w:hAnsi="Arial" w:cs="Arial"/>
          <w:bCs/>
          <w:snapToGrid w:val="0"/>
          <w:sz w:val="36"/>
          <w:szCs w:val="36"/>
        </w:rPr>
      </w:pPr>
    </w:p>
    <w:p w14:paraId="0F690BBD" w14:textId="77777777" w:rsidR="006A0874" w:rsidRPr="00A82E3D" w:rsidRDefault="006A0874" w:rsidP="006A0874">
      <w:pPr>
        <w:snapToGrid w:val="0"/>
        <w:jc w:val="center"/>
        <w:outlineLvl w:val="1"/>
        <w:rPr>
          <w:rFonts w:ascii="Arial" w:eastAsia="黑体" w:hAnsi="Arial" w:cs="Arial"/>
          <w:bCs/>
          <w:snapToGrid w:val="0"/>
          <w:sz w:val="28"/>
          <w:szCs w:val="28"/>
        </w:rPr>
      </w:pPr>
      <w:r w:rsidRPr="00A82E3D">
        <w:rPr>
          <w:rFonts w:ascii="Arial" w:eastAsia="黑体" w:hAnsi="Arial" w:cs="Arial"/>
          <w:bCs/>
          <w:snapToGrid w:val="0"/>
          <w:sz w:val="28"/>
          <w:szCs w:val="28"/>
        </w:rPr>
        <w:t>一、货物需求一览表</w:t>
      </w:r>
    </w:p>
    <w:p w14:paraId="4BF40E5A" w14:textId="77777777" w:rsidR="006A0874" w:rsidRPr="00A82E3D" w:rsidRDefault="006A0874" w:rsidP="006A0874">
      <w:pPr>
        <w:autoSpaceDE w:val="0"/>
        <w:autoSpaceDN w:val="0"/>
        <w:adjustRightInd w:val="0"/>
        <w:snapToGrid w:val="0"/>
        <w:jc w:val="left"/>
        <w:rPr>
          <w:rFonts w:ascii="Arial" w:hAnsi="Arial" w:cs="Arial"/>
          <w:snapToGrid w:val="0"/>
          <w:sz w:val="24"/>
          <w:szCs w:val="24"/>
        </w:rPr>
      </w:pPr>
      <w:r w:rsidRPr="00A82E3D">
        <w:rPr>
          <w:rFonts w:ascii="Arial" w:hAnsi="Arial" w:cs="Arial"/>
          <w:snapToGrid w:val="0"/>
          <w:sz w:val="24"/>
          <w:szCs w:val="24"/>
        </w:rPr>
        <w:t>招标编号</w:t>
      </w:r>
      <w:r w:rsidRPr="00A82E3D">
        <w:rPr>
          <w:rFonts w:ascii="Arial" w:hAnsi="Arial" w:cs="Arial" w:hint="eastAsia"/>
          <w:snapToGrid w:val="0"/>
          <w:sz w:val="24"/>
          <w:szCs w:val="24"/>
        </w:rPr>
        <w:t>/</w:t>
      </w:r>
      <w:r w:rsidRPr="00A82E3D">
        <w:rPr>
          <w:rFonts w:ascii="Arial" w:hAnsi="Arial" w:cs="Arial" w:hint="eastAsia"/>
          <w:snapToGrid w:val="0"/>
          <w:sz w:val="24"/>
          <w:szCs w:val="24"/>
        </w:rPr>
        <w:t>包号</w:t>
      </w:r>
      <w:r w:rsidRPr="00A82E3D">
        <w:rPr>
          <w:rFonts w:ascii="Arial" w:hAnsi="Arial" w:cs="Arial"/>
          <w:snapToGrid w:val="0"/>
          <w:sz w:val="24"/>
          <w:szCs w:val="24"/>
        </w:rPr>
        <w:t>：</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13" w:type="dxa"/>
          <w:right w:w="113" w:type="dxa"/>
        </w:tblCellMar>
        <w:tblLook w:val="0000" w:firstRow="0" w:lastRow="0" w:firstColumn="0" w:lastColumn="0" w:noHBand="0" w:noVBand="0"/>
      </w:tblPr>
      <w:tblGrid>
        <w:gridCol w:w="805"/>
        <w:gridCol w:w="2618"/>
        <w:gridCol w:w="1107"/>
        <w:gridCol w:w="2206"/>
        <w:gridCol w:w="2646"/>
      </w:tblGrid>
      <w:tr w:rsidR="006A0874" w:rsidRPr="00A82E3D" w14:paraId="0D010B7B" w14:textId="77777777" w:rsidTr="00C436EB">
        <w:trPr>
          <w:trHeight w:val="567"/>
          <w:jc w:val="center"/>
        </w:trPr>
        <w:tc>
          <w:tcPr>
            <w:tcW w:w="822" w:type="dxa"/>
            <w:vAlign w:val="center"/>
          </w:tcPr>
          <w:p w14:paraId="6CD7717A" w14:textId="77777777" w:rsidR="006A0874" w:rsidRPr="00A82E3D" w:rsidRDefault="006A0874" w:rsidP="00C436EB">
            <w:pPr>
              <w:autoSpaceDE w:val="0"/>
              <w:autoSpaceDN w:val="0"/>
              <w:adjustRightInd w:val="0"/>
              <w:snapToGrid w:val="0"/>
              <w:spacing w:line="240" w:lineRule="auto"/>
              <w:ind w:left="0" w:firstLine="0"/>
              <w:jc w:val="center"/>
              <w:rPr>
                <w:rFonts w:ascii="Arial" w:eastAsia="黑体" w:hAnsi="Arial" w:cs="Arial"/>
                <w:snapToGrid w:val="0"/>
                <w:sz w:val="24"/>
                <w:szCs w:val="24"/>
              </w:rPr>
            </w:pPr>
            <w:r w:rsidRPr="00A82E3D">
              <w:rPr>
                <w:rFonts w:ascii="Arial" w:eastAsia="黑体" w:hAnsi="Arial" w:cs="Arial" w:hint="eastAsia"/>
                <w:snapToGrid w:val="0"/>
                <w:sz w:val="24"/>
                <w:szCs w:val="24"/>
              </w:rPr>
              <w:t>序号</w:t>
            </w:r>
          </w:p>
        </w:tc>
        <w:tc>
          <w:tcPr>
            <w:tcW w:w="2693" w:type="dxa"/>
            <w:vAlign w:val="center"/>
          </w:tcPr>
          <w:p w14:paraId="20294CE8" w14:textId="77777777" w:rsidR="006A0874" w:rsidRPr="00A82E3D" w:rsidRDefault="006A0874" w:rsidP="00C436EB">
            <w:pPr>
              <w:autoSpaceDE w:val="0"/>
              <w:autoSpaceDN w:val="0"/>
              <w:adjustRightInd w:val="0"/>
              <w:snapToGrid w:val="0"/>
              <w:spacing w:line="240" w:lineRule="auto"/>
              <w:ind w:left="0" w:firstLine="0"/>
              <w:jc w:val="center"/>
              <w:rPr>
                <w:rFonts w:ascii="Arial" w:eastAsia="黑体" w:hAnsi="Arial" w:cs="Arial"/>
                <w:snapToGrid w:val="0"/>
                <w:sz w:val="24"/>
                <w:szCs w:val="24"/>
              </w:rPr>
            </w:pPr>
            <w:r w:rsidRPr="00A82E3D">
              <w:rPr>
                <w:rFonts w:ascii="Arial" w:eastAsia="黑体" w:hAnsi="Arial" w:cs="Arial" w:hint="eastAsia"/>
                <w:snapToGrid w:val="0"/>
                <w:sz w:val="24"/>
                <w:szCs w:val="24"/>
              </w:rPr>
              <w:t>货物</w:t>
            </w:r>
            <w:r w:rsidRPr="00A82E3D">
              <w:rPr>
                <w:rFonts w:ascii="Arial" w:eastAsia="黑体" w:hAnsi="Arial" w:cs="Arial"/>
                <w:snapToGrid w:val="0"/>
                <w:sz w:val="24"/>
                <w:szCs w:val="24"/>
              </w:rPr>
              <w:t>名称</w:t>
            </w:r>
          </w:p>
        </w:tc>
        <w:tc>
          <w:tcPr>
            <w:tcW w:w="1134" w:type="dxa"/>
            <w:vAlign w:val="center"/>
          </w:tcPr>
          <w:p w14:paraId="6B783639" w14:textId="77777777" w:rsidR="006A0874" w:rsidRPr="00A82E3D" w:rsidRDefault="006A0874" w:rsidP="00C436EB">
            <w:pPr>
              <w:autoSpaceDE w:val="0"/>
              <w:autoSpaceDN w:val="0"/>
              <w:adjustRightInd w:val="0"/>
              <w:snapToGrid w:val="0"/>
              <w:spacing w:line="240" w:lineRule="auto"/>
              <w:ind w:left="0" w:firstLine="0"/>
              <w:jc w:val="center"/>
              <w:rPr>
                <w:rFonts w:ascii="Arial" w:eastAsia="黑体" w:hAnsi="Arial" w:cs="Arial"/>
                <w:snapToGrid w:val="0"/>
                <w:sz w:val="24"/>
                <w:szCs w:val="24"/>
              </w:rPr>
            </w:pPr>
            <w:r w:rsidRPr="00A82E3D">
              <w:rPr>
                <w:rFonts w:ascii="Arial" w:eastAsia="黑体" w:hAnsi="Arial" w:cs="Arial"/>
                <w:snapToGrid w:val="0"/>
                <w:sz w:val="24"/>
                <w:szCs w:val="24"/>
              </w:rPr>
              <w:t>数量</w:t>
            </w:r>
          </w:p>
        </w:tc>
        <w:tc>
          <w:tcPr>
            <w:tcW w:w="2268" w:type="dxa"/>
            <w:vAlign w:val="center"/>
          </w:tcPr>
          <w:p w14:paraId="7DC50FA8" w14:textId="77777777" w:rsidR="006A0874" w:rsidRPr="00A82E3D" w:rsidRDefault="006A0874" w:rsidP="00C436EB">
            <w:pPr>
              <w:autoSpaceDE w:val="0"/>
              <w:autoSpaceDN w:val="0"/>
              <w:adjustRightInd w:val="0"/>
              <w:snapToGrid w:val="0"/>
              <w:spacing w:line="240" w:lineRule="auto"/>
              <w:ind w:left="0" w:firstLine="0"/>
              <w:jc w:val="center"/>
              <w:rPr>
                <w:rFonts w:ascii="Arial" w:eastAsia="黑体" w:hAnsi="Arial" w:cs="Arial"/>
                <w:snapToGrid w:val="0"/>
                <w:sz w:val="24"/>
                <w:szCs w:val="24"/>
              </w:rPr>
            </w:pPr>
            <w:r w:rsidRPr="00A82E3D">
              <w:rPr>
                <w:rFonts w:ascii="Arial" w:eastAsia="黑体" w:hAnsi="Arial" w:cs="Arial"/>
                <w:snapToGrid w:val="0"/>
                <w:sz w:val="24"/>
                <w:szCs w:val="24"/>
              </w:rPr>
              <w:t>交货期</w:t>
            </w:r>
          </w:p>
        </w:tc>
        <w:tc>
          <w:tcPr>
            <w:tcW w:w="2721" w:type="dxa"/>
            <w:vAlign w:val="center"/>
          </w:tcPr>
          <w:p w14:paraId="0BF6900D" w14:textId="77777777" w:rsidR="006A0874" w:rsidRPr="00A82E3D" w:rsidRDefault="006A0874" w:rsidP="00C436EB">
            <w:pPr>
              <w:autoSpaceDE w:val="0"/>
              <w:autoSpaceDN w:val="0"/>
              <w:adjustRightInd w:val="0"/>
              <w:snapToGrid w:val="0"/>
              <w:spacing w:line="240" w:lineRule="auto"/>
              <w:ind w:left="0" w:firstLine="0"/>
              <w:jc w:val="center"/>
              <w:rPr>
                <w:rFonts w:ascii="Arial" w:eastAsia="黑体" w:hAnsi="Arial" w:cs="Arial"/>
                <w:snapToGrid w:val="0"/>
                <w:sz w:val="24"/>
                <w:szCs w:val="24"/>
              </w:rPr>
            </w:pPr>
            <w:r>
              <w:rPr>
                <w:rFonts w:ascii="Arial" w:eastAsia="黑体" w:hAnsi="Arial" w:cs="Arial"/>
                <w:snapToGrid w:val="0"/>
                <w:sz w:val="24"/>
                <w:szCs w:val="24"/>
              </w:rPr>
              <w:t>交货</w:t>
            </w:r>
            <w:r>
              <w:rPr>
                <w:rFonts w:ascii="Arial" w:eastAsia="黑体" w:hAnsi="Arial" w:cs="Arial" w:hint="eastAsia"/>
                <w:snapToGrid w:val="0"/>
                <w:sz w:val="24"/>
                <w:szCs w:val="24"/>
              </w:rPr>
              <w:t>地点</w:t>
            </w:r>
          </w:p>
        </w:tc>
      </w:tr>
      <w:tr w:rsidR="006A0874" w:rsidRPr="00A82E3D" w14:paraId="4782CA1F" w14:textId="77777777" w:rsidTr="00C436EB">
        <w:trPr>
          <w:trHeight w:val="1717"/>
          <w:jc w:val="center"/>
        </w:trPr>
        <w:tc>
          <w:tcPr>
            <w:tcW w:w="822" w:type="dxa"/>
            <w:vAlign w:val="center"/>
          </w:tcPr>
          <w:p w14:paraId="7C222F78" w14:textId="77777777" w:rsidR="006A0874" w:rsidRPr="00A82E3D" w:rsidRDefault="006A0874" w:rsidP="00C436EB">
            <w:pPr>
              <w:autoSpaceDE w:val="0"/>
              <w:autoSpaceDN w:val="0"/>
              <w:adjustRightInd w:val="0"/>
              <w:snapToGrid w:val="0"/>
              <w:spacing w:line="240" w:lineRule="auto"/>
              <w:ind w:left="0" w:firstLine="0"/>
              <w:jc w:val="center"/>
              <w:rPr>
                <w:rFonts w:ascii="Arial" w:hAnsi="Arial" w:cs="Arial"/>
                <w:snapToGrid w:val="0"/>
                <w:sz w:val="24"/>
                <w:szCs w:val="24"/>
              </w:rPr>
            </w:pPr>
            <w:r w:rsidRPr="00A82E3D">
              <w:rPr>
                <w:rFonts w:ascii="Arial" w:hAnsi="Arial" w:cs="Arial" w:hint="eastAsia"/>
                <w:snapToGrid w:val="0"/>
                <w:sz w:val="24"/>
                <w:szCs w:val="24"/>
              </w:rPr>
              <w:t>1</w:t>
            </w:r>
          </w:p>
        </w:tc>
        <w:tc>
          <w:tcPr>
            <w:tcW w:w="2693" w:type="dxa"/>
            <w:vAlign w:val="center"/>
          </w:tcPr>
          <w:p w14:paraId="4683FADD" w14:textId="77777777" w:rsidR="006A4459" w:rsidRDefault="003D06E2" w:rsidP="009E4343">
            <w:pPr>
              <w:autoSpaceDE w:val="0"/>
              <w:autoSpaceDN w:val="0"/>
              <w:adjustRightInd w:val="0"/>
              <w:snapToGrid w:val="0"/>
              <w:spacing w:line="240" w:lineRule="auto"/>
              <w:ind w:left="0" w:firstLine="0"/>
              <w:jc w:val="center"/>
              <w:rPr>
                <w:rFonts w:ascii="Arial" w:hAnsi="Arial" w:cs="Arial"/>
                <w:snapToGrid w:val="0"/>
                <w:sz w:val="24"/>
                <w:szCs w:val="24"/>
              </w:rPr>
            </w:pPr>
            <w:r>
              <w:rPr>
                <w:rFonts w:ascii="Arial" w:hAnsi="Arial" w:cs="Arial" w:hint="eastAsia"/>
                <w:snapToGrid w:val="0"/>
                <w:sz w:val="24"/>
                <w:szCs w:val="24"/>
              </w:rPr>
              <w:t>温控</w:t>
            </w:r>
            <w:r w:rsidR="001B0421">
              <w:rPr>
                <w:rFonts w:ascii="Arial" w:hAnsi="Arial" w:cs="Arial" w:hint="eastAsia"/>
                <w:snapToGrid w:val="0"/>
                <w:sz w:val="24"/>
                <w:szCs w:val="24"/>
              </w:rPr>
              <w:t>设备</w:t>
            </w:r>
          </w:p>
          <w:p w14:paraId="503BDC42" w14:textId="77777777" w:rsidR="006A0874" w:rsidRPr="00A82E3D" w:rsidRDefault="006A0874" w:rsidP="009E4343">
            <w:pPr>
              <w:autoSpaceDE w:val="0"/>
              <w:autoSpaceDN w:val="0"/>
              <w:adjustRightInd w:val="0"/>
              <w:snapToGrid w:val="0"/>
              <w:spacing w:line="240" w:lineRule="auto"/>
              <w:ind w:left="0" w:firstLine="0"/>
              <w:jc w:val="center"/>
              <w:rPr>
                <w:rFonts w:ascii="Arial" w:hAnsi="Arial" w:cs="Arial"/>
                <w:snapToGrid w:val="0"/>
                <w:sz w:val="24"/>
                <w:szCs w:val="24"/>
              </w:rPr>
            </w:pPr>
            <w:r w:rsidRPr="00E717B4">
              <w:rPr>
                <w:rFonts w:ascii="Arial" w:hAnsi="Arial" w:cs="Arial" w:hint="eastAsia"/>
                <w:snapToGrid w:val="0"/>
                <w:sz w:val="24"/>
                <w:szCs w:val="24"/>
              </w:rPr>
              <w:t>（详细要求见二、技术规格）</w:t>
            </w:r>
          </w:p>
        </w:tc>
        <w:tc>
          <w:tcPr>
            <w:tcW w:w="1134" w:type="dxa"/>
            <w:vAlign w:val="center"/>
          </w:tcPr>
          <w:p w14:paraId="237DA001" w14:textId="77777777" w:rsidR="006A0874" w:rsidRPr="00E717B4" w:rsidRDefault="006A0874" w:rsidP="00C436EB">
            <w:pPr>
              <w:autoSpaceDE w:val="0"/>
              <w:autoSpaceDN w:val="0"/>
              <w:adjustRightInd w:val="0"/>
              <w:snapToGrid w:val="0"/>
              <w:spacing w:line="240" w:lineRule="auto"/>
              <w:ind w:left="0" w:firstLine="0"/>
              <w:jc w:val="center"/>
              <w:rPr>
                <w:rFonts w:ascii="Arial" w:hAnsi="Arial" w:cs="Arial"/>
                <w:snapToGrid w:val="0"/>
                <w:sz w:val="24"/>
                <w:szCs w:val="24"/>
              </w:rPr>
            </w:pPr>
            <w:r w:rsidRPr="00E717B4">
              <w:rPr>
                <w:rFonts w:ascii="Arial" w:hAnsi="Arial" w:cs="Arial" w:hint="eastAsia"/>
                <w:snapToGrid w:val="0"/>
                <w:sz w:val="24"/>
                <w:szCs w:val="24"/>
              </w:rPr>
              <w:t>1</w:t>
            </w:r>
            <w:r w:rsidRPr="00E717B4">
              <w:rPr>
                <w:rFonts w:ascii="Arial" w:hAnsi="Arial" w:cs="Arial" w:hint="eastAsia"/>
                <w:snapToGrid w:val="0"/>
                <w:sz w:val="24"/>
                <w:szCs w:val="24"/>
              </w:rPr>
              <w:t>套</w:t>
            </w:r>
          </w:p>
        </w:tc>
        <w:tc>
          <w:tcPr>
            <w:tcW w:w="2268" w:type="dxa"/>
            <w:vAlign w:val="center"/>
          </w:tcPr>
          <w:p w14:paraId="256FF98B" w14:textId="009B2534" w:rsidR="006A0874" w:rsidRPr="00E717B4" w:rsidRDefault="006A0874" w:rsidP="00454361">
            <w:pPr>
              <w:autoSpaceDE w:val="0"/>
              <w:autoSpaceDN w:val="0"/>
              <w:adjustRightInd w:val="0"/>
              <w:snapToGrid w:val="0"/>
              <w:spacing w:line="240" w:lineRule="auto"/>
              <w:ind w:left="0" w:firstLine="0"/>
              <w:jc w:val="center"/>
              <w:rPr>
                <w:rFonts w:ascii="Arial" w:hAnsi="Arial" w:cs="Arial"/>
                <w:snapToGrid w:val="0"/>
                <w:sz w:val="24"/>
                <w:szCs w:val="24"/>
              </w:rPr>
            </w:pPr>
            <w:r w:rsidRPr="00163CB3">
              <w:rPr>
                <w:rFonts w:ascii="Arial" w:hAnsi="Arial" w:cs="Arial" w:hint="eastAsia"/>
                <w:snapToGrid w:val="0"/>
                <w:sz w:val="24"/>
                <w:szCs w:val="24"/>
              </w:rPr>
              <w:t>合同生效后</w:t>
            </w:r>
            <w:r w:rsidR="007E2D2B">
              <w:rPr>
                <w:rFonts w:ascii="Arial" w:hAnsi="Arial" w:cs="Arial"/>
                <w:snapToGrid w:val="0"/>
                <w:sz w:val="24"/>
                <w:szCs w:val="24"/>
              </w:rPr>
              <w:t>2</w:t>
            </w:r>
            <w:r w:rsidR="00096F46">
              <w:rPr>
                <w:rFonts w:ascii="Arial" w:hAnsi="Arial" w:cs="Arial" w:hint="eastAsia"/>
                <w:snapToGrid w:val="0"/>
                <w:sz w:val="24"/>
                <w:szCs w:val="24"/>
              </w:rPr>
              <w:t>0</w:t>
            </w:r>
            <w:r w:rsidRPr="00163CB3">
              <w:rPr>
                <w:rFonts w:ascii="Arial" w:hAnsi="Arial" w:cs="Arial" w:hint="eastAsia"/>
                <w:snapToGrid w:val="0"/>
                <w:sz w:val="24"/>
                <w:szCs w:val="24"/>
              </w:rPr>
              <w:t>天完成安装，超过</w:t>
            </w:r>
            <w:r w:rsidR="007E2D2B">
              <w:rPr>
                <w:rFonts w:ascii="Arial" w:hAnsi="Arial" w:cs="Arial" w:hint="eastAsia"/>
                <w:snapToGrid w:val="0"/>
                <w:sz w:val="24"/>
                <w:szCs w:val="24"/>
              </w:rPr>
              <w:t>一</w:t>
            </w:r>
            <w:r w:rsidRPr="00163CB3">
              <w:rPr>
                <w:rFonts w:ascii="Arial" w:hAnsi="Arial" w:cs="Arial" w:hint="eastAsia"/>
                <w:snapToGrid w:val="0"/>
                <w:sz w:val="24"/>
                <w:szCs w:val="24"/>
              </w:rPr>
              <w:t>个月不予考虑。</w:t>
            </w:r>
          </w:p>
        </w:tc>
        <w:tc>
          <w:tcPr>
            <w:tcW w:w="2721" w:type="dxa"/>
            <w:shd w:val="clear" w:color="auto" w:fill="auto"/>
            <w:vAlign w:val="center"/>
          </w:tcPr>
          <w:p w14:paraId="53C4FF4B" w14:textId="77777777" w:rsidR="006A0874" w:rsidRPr="00E717B4" w:rsidRDefault="006A0874" w:rsidP="00C436EB">
            <w:pPr>
              <w:autoSpaceDE w:val="0"/>
              <w:autoSpaceDN w:val="0"/>
              <w:adjustRightInd w:val="0"/>
              <w:snapToGrid w:val="0"/>
              <w:spacing w:line="240" w:lineRule="auto"/>
              <w:ind w:left="0" w:firstLine="0"/>
              <w:jc w:val="center"/>
              <w:rPr>
                <w:rFonts w:ascii="Arial" w:hAnsi="Arial" w:cs="Arial"/>
                <w:snapToGrid w:val="0"/>
                <w:sz w:val="24"/>
                <w:szCs w:val="24"/>
              </w:rPr>
            </w:pPr>
            <w:r w:rsidRPr="00E717B4">
              <w:rPr>
                <w:rFonts w:ascii="Arial" w:hAnsi="Arial" w:cs="Arial" w:hint="eastAsia"/>
                <w:snapToGrid w:val="0"/>
                <w:sz w:val="24"/>
                <w:szCs w:val="24"/>
              </w:rPr>
              <w:t>买方项目现场</w:t>
            </w:r>
          </w:p>
        </w:tc>
      </w:tr>
    </w:tbl>
    <w:p w14:paraId="7F90D3FC" w14:textId="77777777" w:rsidR="006A0874" w:rsidRPr="00A82E3D" w:rsidRDefault="006A0874" w:rsidP="006A0874">
      <w:pPr>
        <w:snapToGrid w:val="0"/>
        <w:rPr>
          <w:rFonts w:ascii="Arial" w:hAnsi="Arial" w:cs="Arial"/>
          <w:snapToGrid w:val="0"/>
          <w:sz w:val="24"/>
        </w:rPr>
      </w:pPr>
    </w:p>
    <w:p w14:paraId="72216ABF" w14:textId="77777777" w:rsidR="00A820BF" w:rsidRDefault="00A820BF" w:rsidP="00A820BF">
      <w:pPr>
        <w:snapToGrid w:val="0"/>
        <w:jc w:val="center"/>
        <w:outlineLvl w:val="1"/>
        <w:rPr>
          <w:rFonts w:ascii="Arial" w:eastAsia="黑体" w:hAnsi="Arial" w:cs="Arial"/>
          <w:bCs/>
          <w:snapToGrid w:val="0"/>
          <w:sz w:val="28"/>
          <w:szCs w:val="28"/>
        </w:rPr>
      </w:pPr>
      <w:r w:rsidRPr="00A82E3D">
        <w:rPr>
          <w:rFonts w:ascii="Arial" w:eastAsia="黑体" w:hAnsi="Arial" w:cs="Arial"/>
          <w:bCs/>
          <w:snapToGrid w:val="0"/>
          <w:sz w:val="28"/>
          <w:szCs w:val="28"/>
        </w:rPr>
        <w:t>二、技术</w:t>
      </w:r>
      <w:r w:rsidRPr="00A82E3D">
        <w:rPr>
          <w:rFonts w:ascii="Arial" w:eastAsia="黑体" w:hAnsi="Arial" w:cs="Arial" w:hint="eastAsia"/>
          <w:bCs/>
          <w:snapToGrid w:val="0"/>
          <w:sz w:val="28"/>
          <w:szCs w:val="28"/>
        </w:rPr>
        <w:t>规格</w:t>
      </w:r>
    </w:p>
    <w:p w14:paraId="07091980" w14:textId="77777777" w:rsidR="00A820BF" w:rsidRPr="0083744C" w:rsidRDefault="00A820BF" w:rsidP="00A820BF">
      <w:pPr>
        <w:spacing w:line="240" w:lineRule="auto"/>
        <w:ind w:left="0" w:firstLine="0"/>
        <w:rPr>
          <w:rFonts w:ascii="宋体" w:hAnsi="宋体"/>
          <w:b/>
          <w:kern w:val="2"/>
          <w:szCs w:val="21"/>
        </w:rPr>
      </w:pPr>
      <w:r w:rsidRPr="0083744C">
        <w:rPr>
          <w:rFonts w:ascii="宋体" w:hAnsi="宋体"/>
          <w:b/>
          <w:kern w:val="2"/>
          <w:szCs w:val="21"/>
        </w:rPr>
        <w:t>1</w:t>
      </w:r>
      <w:r w:rsidRPr="0083744C">
        <w:rPr>
          <w:rFonts w:ascii="宋体" w:hAnsi="宋体" w:hint="eastAsia"/>
          <w:b/>
          <w:kern w:val="2"/>
          <w:szCs w:val="21"/>
        </w:rPr>
        <w:t xml:space="preserve"> 基本要求</w:t>
      </w:r>
    </w:p>
    <w:p w14:paraId="0323FD93" w14:textId="7734F1B4" w:rsidR="00963ED0" w:rsidRDefault="00A820BF" w:rsidP="00A820BF">
      <w:pPr>
        <w:spacing w:line="240" w:lineRule="auto"/>
        <w:ind w:left="0" w:firstLine="0"/>
        <w:rPr>
          <w:rFonts w:ascii="宋体" w:hAnsi="宋体"/>
          <w:kern w:val="2"/>
          <w:szCs w:val="21"/>
        </w:rPr>
      </w:pPr>
      <w:r w:rsidRPr="0083744C">
        <w:rPr>
          <w:rFonts w:ascii="宋体" w:hAnsi="宋体"/>
          <w:kern w:val="2"/>
          <w:szCs w:val="21"/>
        </w:rPr>
        <w:t>1.1</w:t>
      </w:r>
      <w:r w:rsidRPr="0083744C">
        <w:rPr>
          <w:rFonts w:ascii="宋体" w:hAnsi="宋体"/>
          <w:kern w:val="2"/>
          <w:szCs w:val="21"/>
        </w:rPr>
        <w:tab/>
      </w:r>
      <w:r w:rsidR="00963ED0" w:rsidRPr="0083744C">
        <w:rPr>
          <w:rFonts w:ascii="宋体" w:hAnsi="宋体" w:hint="eastAsia"/>
          <w:kern w:val="2"/>
          <w:szCs w:val="21"/>
        </w:rPr>
        <w:t>本系统最终安装地点为</w:t>
      </w:r>
      <w:r w:rsidR="001A41AA">
        <w:rPr>
          <w:rFonts w:ascii="宋体" w:hAnsi="宋体" w:hint="eastAsia"/>
          <w:kern w:val="2"/>
          <w:szCs w:val="21"/>
        </w:rPr>
        <w:t>：</w:t>
      </w:r>
      <w:r w:rsidR="007E2D2B">
        <w:rPr>
          <w:rFonts w:ascii="宋体" w:hAnsi="宋体" w:hint="eastAsia"/>
          <w:kern w:val="2"/>
          <w:szCs w:val="21"/>
        </w:rPr>
        <w:t>密集</w:t>
      </w:r>
      <w:r w:rsidR="00A500FA">
        <w:rPr>
          <w:rFonts w:ascii="宋体" w:hAnsi="宋体" w:hint="eastAsia"/>
          <w:kern w:val="2"/>
          <w:szCs w:val="21"/>
        </w:rPr>
        <w:t>库房</w:t>
      </w:r>
      <w:r w:rsidR="00963ED0" w:rsidRPr="0083744C">
        <w:rPr>
          <w:rFonts w:ascii="宋体" w:hAnsi="宋体" w:hint="eastAsia"/>
          <w:kern w:val="2"/>
          <w:szCs w:val="21"/>
        </w:rPr>
        <w:t>。</w:t>
      </w:r>
    </w:p>
    <w:p w14:paraId="69226F8B" w14:textId="2048E79B" w:rsidR="00A820BF" w:rsidRPr="0083744C" w:rsidRDefault="00963ED0" w:rsidP="00A820BF">
      <w:pPr>
        <w:spacing w:line="240" w:lineRule="auto"/>
        <w:ind w:left="0" w:firstLine="0"/>
        <w:rPr>
          <w:rFonts w:ascii="宋体" w:hAnsi="宋体"/>
          <w:kern w:val="2"/>
          <w:szCs w:val="21"/>
        </w:rPr>
      </w:pPr>
      <w:r>
        <w:rPr>
          <w:rFonts w:ascii="宋体" w:hAnsi="宋体" w:hint="eastAsia"/>
          <w:kern w:val="2"/>
          <w:szCs w:val="21"/>
        </w:rPr>
        <w:t>1</w:t>
      </w:r>
      <w:r w:rsidR="00A820BF" w:rsidRPr="0083744C">
        <w:rPr>
          <w:rFonts w:ascii="宋体" w:hAnsi="宋体"/>
          <w:kern w:val="2"/>
          <w:szCs w:val="21"/>
        </w:rPr>
        <w:t>.2</w:t>
      </w:r>
      <w:r w:rsidR="00A820BF" w:rsidRPr="0083744C">
        <w:rPr>
          <w:rFonts w:ascii="宋体" w:hAnsi="宋体"/>
          <w:kern w:val="2"/>
          <w:szCs w:val="21"/>
        </w:rPr>
        <w:tab/>
      </w:r>
      <w:r w:rsidRPr="0083744C">
        <w:rPr>
          <w:rFonts w:ascii="宋体" w:hAnsi="宋体" w:hint="eastAsia"/>
          <w:kern w:val="2"/>
          <w:szCs w:val="21"/>
        </w:rPr>
        <w:t>需要提供完整的公司信息，包括公司历史、项目开展状况，并且提供在国内开展产品销售、服务等基本信息。</w:t>
      </w:r>
    </w:p>
    <w:p w14:paraId="691E0754" w14:textId="51C10218" w:rsidR="00A820BF" w:rsidRPr="0083744C" w:rsidRDefault="00A820BF" w:rsidP="00A820BF">
      <w:pPr>
        <w:spacing w:line="240" w:lineRule="auto"/>
        <w:ind w:left="0" w:firstLine="0"/>
        <w:rPr>
          <w:rFonts w:ascii="宋体" w:hAnsi="宋体"/>
          <w:kern w:val="2"/>
          <w:szCs w:val="21"/>
        </w:rPr>
      </w:pPr>
      <w:r w:rsidRPr="0083744C">
        <w:rPr>
          <w:rFonts w:ascii="宋体" w:hAnsi="宋体"/>
          <w:kern w:val="2"/>
          <w:szCs w:val="21"/>
        </w:rPr>
        <w:t>1</w:t>
      </w:r>
      <w:r w:rsidR="007E2D2B">
        <w:rPr>
          <w:rFonts w:ascii="宋体" w:hAnsi="宋体"/>
          <w:kern w:val="2"/>
          <w:szCs w:val="21"/>
        </w:rPr>
        <w:t>3</w:t>
      </w:r>
      <w:r w:rsidRPr="0083744C">
        <w:rPr>
          <w:rFonts w:ascii="宋体" w:hAnsi="宋体"/>
          <w:kern w:val="2"/>
          <w:szCs w:val="21"/>
        </w:rPr>
        <w:t>4</w:t>
      </w:r>
      <w:r w:rsidR="00963ED0" w:rsidRPr="0083744C">
        <w:rPr>
          <w:rFonts w:ascii="宋体" w:hAnsi="宋体" w:hint="eastAsia"/>
          <w:kern w:val="2"/>
          <w:szCs w:val="21"/>
        </w:rPr>
        <w:t>供应商对提供的所有设备（包含</w:t>
      </w:r>
      <w:r w:rsidR="00A500FA">
        <w:rPr>
          <w:rFonts w:ascii="宋体" w:hAnsi="宋体" w:hint="eastAsia"/>
          <w:kern w:val="2"/>
          <w:szCs w:val="21"/>
        </w:rPr>
        <w:t>电器等</w:t>
      </w:r>
      <w:r w:rsidR="00963ED0" w:rsidRPr="0083744C">
        <w:rPr>
          <w:rFonts w:ascii="宋体" w:hAnsi="宋体" w:hint="eastAsia"/>
          <w:kern w:val="2"/>
          <w:szCs w:val="21"/>
        </w:rPr>
        <w:t>零配件）提供</w:t>
      </w:r>
      <w:r w:rsidR="001B0421">
        <w:rPr>
          <w:rFonts w:ascii="宋体" w:hAnsi="宋体"/>
          <w:kern w:val="2"/>
          <w:szCs w:val="21"/>
        </w:rPr>
        <w:t>3</w:t>
      </w:r>
      <w:r w:rsidR="00963ED0" w:rsidRPr="0083744C">
        <w:rPr>
          <w:rFonts w:ascii="宋体" w:hAnsi="宋体" w:hint="eastAsia"/>
          <w:kern w:val="2"/>
          <w:szCs w:val="21"/>
        </w:rPr>
        <w:t>年质保期</w:t>
      </w:r>
    </w:p>
    <w:p w14:paraId="400C0791" w14:textId="77777777" w:rsidR="007F2700" w:rsidRDefault="007F2700" w:rsidP="00A820BF">
      <w:pPr>
        <w:spacing w:line="240" w:lineRule="auto"/>
        <w:ind w:left="0" w:firstLine="0"/>
        <w:rPr>
          <w:b/>
          <w:kern w:val="2"/>
        </w:rPr>
      </w:pPr>
    </w:p>
    <w:p w14:paraId="288B2EA7" w14:textId="77777777" w:rsidR="00A820BF" w:rsidRPr="0083744C" w:rsidRDefault="00A820BF" w:rsidP="00A820BF">
      <w:pPr>
        <w:spacing w:line="240" w:lineRule="auto"/>
        <w:ind w:left="0" w:firstLine="0"/>
        <w:rPr>
          <w:b/>
          <w:kern w:val="2"/>
        </w:rPr>
      </w:pPr>
      <w:r w:rsidRPr="0083744C">
        <w:rPr>
          <w:b/>
          <w:kern w:val="2"/>
        </w:rPr>
        <w:t>2</w:t>
      </w:r>
      <w:r w:rsidRPr="0083744C">
        <w:rPr>
          <w:rFonts w:hint="eastAsia"/>
          <w:b/>
          <w:kern w:val="2"/>
        </w:rPr>
        <w:t>供应商责任</w:t>
      </w:r>
    </w:p>
    <w:p w14:paraId="7E89827F" w14:textId="77777777" w:rsidR="00A820BF" w:rsidRPr="0083744C" w:rsidRDefault="00A820BF" w:rsidP="00A820BF">
      <w:pPr>
        <w:spacing w:line="240" w:lineRule="auto"/>
        <w:ind w:left="0" w:firstLine="0"/>
        <w:rPr>
          <w:kern w:val="2"/>
        </w:rPr>
      </w:pPr>
      <w:r w:rsidRPr="0083744C">
        <w:rPr>
          <w:kern w:val="2"/>
        </w:rPr>
        <w:t>2.1</w:t>
      </w:r>
      <w:r w:rsidRPr="0083744C">
        <w:rPr>
          <w:rFonts w:hint="eastAsia"/>
          <w:kern w:val="2"/>
        </w:rPr>
        <w:t>所参加投标的供应商需要逐条响应本招标文档的技术要求，所谓“应标”或者“响应”则意味着对该条技术要求进行了完全无误的响应，而所谓“偏离”或者“等同”则需要对此进行详细的技术解释。</w:t>
      </w:r>
    </w:p>
    <w:p w14:paraId="7C604D6D" w14:textId="77777777" w:rsidR="00A820BF" w:rsidRPr="0083744C" w:rsidRDefault="00A820BF" w:rsidP="00A820BF">
      <w:pPr>
        <w:spacing w:line="240" w:lineRule="auto"/>
        <w:ind w:left="0" w:firstLine="0"/>
        <w:rPr>
          <w:kern w:val="2"/>
        </w:rPr>
      </w:pPr>
      <w:r w:rsidRPr="0083744C">
        <w:rPr>
          <w:kern w:val="2"/>
        </w:rPr>
        <w:t>2.2</w:t>
      </w:r>
      <w:r w:rsidRPr="0083744C">
        <w:rPr>
          <w:rFonts w:hint="eastAsia"/>
          <w:kern w:val="2"/>
        </w:rPr>
        <w:t>方案建议书提供的配置、报价等有效期至少为</w:t>
      </w:r>
      <w:r w:rsidRPr="0083744C">
        <w:rPr>
          <w:rFonts w:hint="eastAsia"/>
          <w:kern w:val="2"/>
        </w:rPr>
        <w:t>90</w:t>
      </w:r>
      <w:r w:rsidRPr="0083744C">
        <w:rPr>
          <w:rFonts w:hint="eastAsia"/>
          <w:kern w:val="2"/>
        </w:rPr>
        <w:t>天，配置和报价中必须包含所有的产品、运输、安装、验收以及相应的人工工时费用。</w:t>
      </w:r>
    </w:p>
    <w:p w14:paraId="15874237" w14:textId="77777777" w:rsidR="00A820BF" w:rsidRPr="0083744C" w:rsidRDefault="00A820BF" w:rsidP="00A820BF">
      <w:pPr>
        <w:spacing w:line="240" w:lineRule="auto"/>
        <w:ind w:left="0" w:firstLine="0"/>
        <w:rPr>
          <w:kern w:val="2"/>
        </w:rPr>
      </w:pPr>
      <w:r w:rsidRPr="0083744C">
        <w:rPr>
          <w:rFonts w:hint="eastAsia"/>
          <w:kern w:val="2"/>
        </w:rPr>
        <w:t>2.3</w:t>
      </w:r>
      <w:r w:rsidRPr="0083744C">
        <w:rPr>
          <w:rFonts w:hint="eastAsia"/>
          <w:kern w:val="2"/>
        </w:rPr>
        <w:t>参加竞标的单位需要明确阐述系统交付时间，系统方案中需要包括运输重量以及相应的运费等。</w:t>
      </w:r>
    </w:p>
    <w:p w14:paraId="0103F5F3" w14:textId="77777777" w:rsidR="007F2700" w:rsidRDefault="007F2700" w:rsidP="00A820BF">
      <w:pPr>
        <w:spacing w:line="240" w:lineRule="auto"/>
        <w:ind w:left="0" w:firstLine="0"/>
        <w:rPr>
          <w:rFonts w:ascii="宋体" w:hAnsi="宋体"/>
          <w:b/>
          <w:kern w:val="2"/>
          <w:szCs w:val="21"/>
        </w:rPr>
      </w:pPr>
    </w:p>
    <w:p w14:paraId="0FFF2713" w14:textId="77777777" w:rsidR="00A820BF" w:rsidRPr="0083744C" w:rsidRDefault="00A820BF" w:rsidP="00A820BF">
      <w:pPr>
        <w:spacing w:line="240" w:lineRule="auto"/>
        <w:ind w:left="0" w:firstLine="0"/>
        <w:rPr>
          <w:rFonts w:ascii="宋体" w:hAnsi="宋体"/>
          <w:b/>
          <w:kern w:val="2"/>
          <w:szCs w:val="21"/>
        </w:rPr>
      </w:pPr>
      <w:r w:rsidRPr="0083744C">
        <w:rPr>
          <w:rFonts w:ascii="宋体" w:hAnsi="宋体" w:hint="eastAsia"/>
          <w:b/>
          <w:kern w:val="2"/>
          <w:szCs w:val="21"/>
        </w:rPr>
        <w:t>3 规格及数量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92"/>
        <w:gridCol w:w="6419"/>
        <w:gridCol w:w="1691"/>
      </w:tblGrid>
      <w:tr w:rsidR="00A820BF" w:rsidRPr="0083744C" w14:paraId="24908182" w14:textId="77777777" w:rsidTr="006F6A7D">
        <w:trPr>
          <w:trHeight w:val="915"/>
        </w:trPr>
        <w:tc>
          <w:tcPr>
            <w:tcW w:w="1298" w:type="dxa"/>
            <w:shd w:val="clear" w:color="auto" w:fill="auto"/>
            <w:vAlign w:val="center"/>
          </w:tcPr>
          <w:p w14:paraId="4A8AB56E" w14:textId="77777777" w:rsidR="00A820BF" w:rsidRPr="0083744C" w:rsidRDefault="00A820BF" w:rsidP="006F6A7D">
            <w:pPr>
              <w:spacing w:line="240" w:lineRule="auto"/>
              <w:ind w:left="0" w:firstLine="0"/>
              <w:jc w:val="center"/>
              <w:rPr>
                <w:rFonts w:ascii="宋体" w:hAnsi="宋体"/>
                <w:kern w:val="2"/>
                <w:szCs w:val="21"/>
              </w:rPr>
            </w:pPr>
            <w:r w:rsidRPr="0083744C">
              <w:rPr>
                <w:rFonts w:ascii="宋体" w:hAnsi="宋体" w:hint="eastAsia"/>
                <w:kern w:val="2"/>
                <w:szCs w:val="21"/>
              </w:rPr>
              <w:t>设备名称</w:t>
            </w:r>
          </w:p>
        </w:tc>
        <w:tc>
          <w:tcPr>
            <w:tcW w:w="6465" w:type="dxa"/>
            <w:shd w:val="clear" w:color="auto" w:fill="auto"/>
            <w:vAlign w:val="center"/>
          </w:tcPr>
          <w:p w14:paraId="465F24C6" w14:textId="77777777" w:rsidR="00A820BF" w:rsidRPr="0083744C" w:rsidRDefault="00A820BF" w:rsidP="006F6A7D">
            <w:pPr>
              <w:spacing w:line="240" w:lineRule="auto"/>
              <w:ind w:left="0" w:firstLine="0"/>
              <w:jc w:val="center"/>
              <w:rPr>
                <w:rFonts w:ascii="宋体" w:hAnsi="宋体"/>
                <w:kern w:val="2"/>
                <w:szCs w:val="21"/>
              </w:rPr>
            </w:pPr>
            <w:r w:rsidRPr="0083744C">
              <w:rPr>
                <w:rFonts w:ascii="宋体" w:hAnsi="宋体" w:hint="eastAsia"/>
                <w:kern w:val="2"/>
                <w:szCs w:val="21"/>
              </w:rPr>
              <w:t>规格参数</w:t>
            </w:r>
          </w:p>
        </w:tc>
        <w:tc>
          <w:tcPr>
            <w:tcW w:w="1701" w:type="dxa"/>
            <w:shd w:val="clear" w:color="auto" w:fill="auto"/>
            <w:vAlign w:val="center"/>
          </w:tcPr>
          <w:p w14:paraId="4B129FFD" w14:textId="77777777" w:rsidR="00A820BF" w:rsidRPr="0083744C" w:rsidRDefault="00A820BF" w:rsidP="00C436EB">
            <w:pPr>
              <w:spacing w:line="240" w:lineRule="auto"/>
              <w:ind w:left="0" w:firstLine="0"/>
              <w:jc w:val="center"/>
              <w:rPr>
                <w:rFonts w:ascii="宋体" w:hAnsi="宋体"/>
                <w:kern w:val="2"/>
                <w:szCs w:val="21"/>
              </w:rPr>
            </w:pPr>
            <w:r w:rsidRPr="0083744C">
              <w:rPr>
                <w:rFonts w:ascii="宋体" w:hAnsi="宋体" w:hint="eastAsia"/>
                <w:kern w:val="2"/>
                <w:szCs w:val="21"/>
              </w:rPr>
              <w:t>需求量</w:t>
            </w:r>
          </w:p>
        </w:tc>
      </w:tr>
      <w:tr w:rsidR="00B07BEE" w:rsidRPr="0083744C" w14:paraId="088EAD9F" w14:textId="77777777" w:rsidTr="006F6A7D">
        <w:trPr>
          <w:trHeight w:val="915"/>
        </w:trPr>
        <w:tc>
          <w:tcPr>
            <w:tcW w:w="1298" w:type="dxa"/>
            <w:shd w:val="clear" w:color="auto" w:fill="auto"/>
            <w:vAlign w:val="center"/>
          </w:tcPr>
          <w:p w14:paraId="56C50E79" w14:textId="77777777" w:rsidR="00B07BEE" w:rsidRPr="0083744C" w:rsidRDefault="006F6A7D" w:rsidP="00592DFD">
            <w:pPr>
              <w:spacing w:line="240" w:lineRule="auto"/>
              <w:ind w:left="0" w:firstLine="0"/>
              <w:jc w:val="center"/>
              <w:rPr>
                <w:rFonts w:ascii="宋体" w:hAnsi="宋体"/>
                <w:kern w:val="2"/>
                <w:szCs w:val="21"/>
              </w:rPr>
            </w:pPr>
            <w:r>
              <w:rPr>
                <w:rFonts w:ascii="宋体" w:hAnsi="宋体" w:hint="eastAsia"/>
                <w:kern w:val="2"/>
                <w:szCs w:val="21"/>
              </w:rPr>
              <w:t>库房环境综合管理系统</w:t>
            </w:r>
          </w:p>
        </w:tc>
        <w:tc>
          <w:tcPr>
            <w:tcW w:w="6465" w:type="dxa"/>
            <w:shd w:val="clear" w:color="auto" w:fill="auto"/>
            <w:vAlign w:val="center"/>
          </w:tcPr>
          <w:p w14:paraId="60C92547" w14:textId="77777777" w:rsidR="00B07BEE" w:rsidRDefault="006F6A7D" w:rsidP="002A72B3">
            <w:pPr>
              <w:spacing w:line="240" w:lineRule="auto"/>
              <w:ind w:left="0" w:firstLine="0"/>
              <w:rPr>
                <w:rFonts w:ascii="宋体" w:hAnsi="宋体"/>
                <w:kern w:val="2"/>
                <w:szCs w:val="21"/>
              </w:rPr>
            </w:pPr>
            <w:r>
              <w:rPr>
                <w:rFonts w:ascii="宋体" w:hAnsi="宋体" w:hint="eastAsia"/>
                <w:kern w:val="2"/>
                <w:szCs w:val="21"/>
              </w:rPr>
              <w:t>根据现有库房的具体情况进行智能化环境管理</w:t>
            </w:r>
          </w:p>
        </w:tc>
        <w:tc>
          <w:tcPr>
            <w:tcW w:w="1701" w:type="dxa"/>
            <w:shd w:val="clear" w:color="auto" w:fill="auto"/>
            <w:vAlign w:val="center"/>
          </w:tcPr>
          <w:p w14:paraId="1FA7EF29" w14:textId="77777777" w:rsidR="00B07BEE" w:rsidRDefault="006F6A7D" w:rsidP="0015272A">
            <w:pPr>
              <w:spacing w:line="240" w:lineRule="auto"/>
              <w:ind w:left="0" w:firstLine="0"/>
              <w:jc w:val="center"/>
              <w:rPr>
                <w:rFonts w:ascii="宋体" w:hAnsi="宋体"/>
                <w:kern w:val="2"/>
                <w:szCs w:val="21"/>
              </w:rPr>
            </w:pPr>
            <w:r>
              <w:rPr>
                <w:rFonts w:ascii="宋体" w:hAnsi="宋体" w:hint="eastAsia"/>
                <w:kern w:val="2"/>
                <w:szCs w:val="21"/>
              </w:rPr>
              <w:t>1</w:t>
            </w:r>
            <w:r w:rsidR="00B07BEE">
              <w:rPr>
                <w:rFonts w:ascii="宋体" w:hAnsi="宋体" w:hint="eastAsia"/>
                <w:kern w:val="2"/>
                <w:szCs w:val="21"/>
              </w:rPr>
              <w:t>套</w:t>
            </w:r>
          </w:p>
        </w:tc>
      </w:tr>
    </w:tbl>
    <w:p w14:paraId="4A0D63A1" w14:textId="0BB5CD7F" w:rsidR="007E2D2B" w:rsidRDefault="00A820BF" w:rsidP="00A820BF">
      <w:pPr>
        <w:spacing w:line="240" w:lineRule="auto"/>
        <w:ind w:left="0" w:firstLine="0"/>
        <w:rPr>
          <w:rFonts w:ascii="宋体" w:hAnsi="宋体"/>
          <w:kern w:val="2"/>
          <w:szCs w:val="21"/>
        </w:rPr>
      </w:pPr>
      <w:r w:rsidRPr="0083744C">
        <w:rPr>
          <w:rFonts w:ascii="宋体" w:hAnsi="宋体" w:hint="eastAsia"/>
          <w:kern w:val="2"/>
          <w:szCs w:val="21"/>
        </w:rPr>
        <w:t xml:space="preserve">3.1 </w:t>
      </w:r>
      <w:r w:rsidR="007E2D2B">
        <w:rPr>
          <w:rFonts w:ascii="宋体" w:hAnsi="宋体" w:hint="eastAsia"/>
          <w:kern w:val="2"/>
          <w:szCs w:val="21"/>
        </w:rPr>
        <w:t>主要设备清单（</w:t>
      </w:r>
      <w:r w:rsidR="00341F5D">
        <w:rPr>
          <w:rFonts w:ascii="宋体" w:hAnsi="宋体" w:hint="eastAsia"/>
          <w:kern w:val="2"/>
          <w:szCs w:val="21"/>
        </w:rPr>
        <w:t>具体数量</w:t>
      </w:r>
      <w:r w:rsidR="007E2D2B">
        <w:rPr>
          <w:rFonts w:ascii="宋体" w:hAnsi="宋体" w:hint="eastAsia"/>
          <w:kern w:val="2"/>
          <w:szCs w:val="21"/>
        </w:rPr>
        <w:t>可正偏离）</w:t>
      </w:r>
    </w:p>
    <w:tbl>
      <w:tblPr>
        <w:tblW w:w="5000" w:type="pct"/>
        <w:tblLook w:val="04A0" w:firstRow="1" w:lastRow="0" w:firstColumn="1" w:lastColumn="0" w:noHBand="0" w:noVBand="1"/>
      </w:tblPr>
      <w:tblGrid>
        <w:gridCol w:w="1203"/>
        <w:gridCol w:w="4769"/>
        <w:gridCol w:w="1871"/>
        <w:gridCol w:w="1559"/>
      </w:tblGrid>
      <w:tr w:rsidR="00AA48A9" w:rsidRPr="007E2D2B" w14:paraId="6392A532" w14:textId="77777777" w:rsidTr="00AA48A9">
        <w:trPr>
          <w:trHeight w:val="400"/>
        </w:trPr>
        <w:tc>
          <w:tcPr>
            <w:tcW w:w="3175"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5220186" w14:textId="77777777" w:rsidR="00AA48A9" w:rsidRPr="007E2D2B" w:rsidRDefault="00AA48A9" w:rsidP="007E2D2B">
            <w:pPr>
              <w:widowControl/>
              <w:spacing w:line="240" w:lineRule="auto"/>
              <w:ind w:left="0" w:firstLine="0"/>
              <w:jc w:val="left"/>
              <w:rPr>
                <w:rFonts w:ascii="微软雅黑" w:eastAsia="微软雅黑" w:hAnsi="微软雅黑" w:cs="宋体"/>
                <w:b/>
                <w:bCs/>
                <w:color w:val="000000"/>
                <w:sz w:val="18"/>
                <w:szCs w:val="18"/>
              </w:rPr>
            </w:pPr>
            <w:r w:rsidRPr="007E2D2B">
              <w:rPr>
                <w:rFonts w:ascii="微软雅黑" w:eastAsia="微软雅黑" w:hAnsi="微软雅黑" w:cs="宋体" w:hint="eastAsia"/>
                <w:b/>
                <w:bCs/>
                <w:color w:val="000000"/>
                <w:sz w:val="18"/>
                <w:szCs w:val="18"/>
              </w:rPr>
              <w:t>一、温湿度监测</w:t>
            </w:r>
          </w:p>
        </w:tc>
        <w:tc>
          <w:tcPr>
            <w:tcW w:w="995" w:type="pct"/>
            <w:tcBorders>
              <w:top w:val="single" w:sz="4" w:space="0" w:color="auto"/>
              <w:left w:val="nil"/>
              <w:bottom w:val="single" w:sz="4" w:space="0" w:color="auto"/>
              <w:right w:val="single" w:sz="4" w:space="0" w:color="auto"/>
            </w:tcBorders>
            <w:shd w:val="clear" w:color="auto" w:fill="auto"/>
            <w:vAlign w:val="center"/>
            <w:hideMark/>
          </w:tcPr>
          <w:p w14:paraId="45FB771E" w14:textId="77777777" w:rsidR="00AA48A9" w:rsidRPr="007E2D2B" w:rsidRDefault="00AA48A9" w:rsidP="007E2D2B">
            <w:pPr>
              <w:widowControl/>
              <w:spacing w:line="240" w:lineRule="auto"/>
              <w:ind w:left="0" w:firstLine="0"/>
              <w:jc w:val="left"/>
              <w:rPr>
                <w:rFonts w:ascii="微软雅黑" w:eastAsia="微软雅黑" w:hAnsi="微软雅黑" w:cs="宋体" w:hint="eastAsia"/>
                <w:b/>
                <w:bCs/>
                <w:color w:val="000000"/>
                <w:sz w:val="18"/>
                <w:szCs w:val="18"/>
              </w:rPr>
            </w:pPr>
            <w:r w:rsidRPr="007E2D2B">
              <w:rPr>
                <w:rFonts w:ascii="微软雅黑" w:eastAsia="微软雅黑" w:hAnsi="微软雅黑" w:cs="宋体" w:hint="eastAsia"/>
                <w:b/>
                <w:bCs/>
                <w:color w:val="000000"/>
                <w:sz w:val="18"/>
                <w:szCs w:val="18"/>
              </w:rPr>
              <w:t xml:space="preserve">　</w:t>
            </w:r>
          </w:p>
        </w:tc>
        <w:tc>
          <w:tcPr>
            <w:tcW w:w="829" w:type="pct"/>
            <w:tcBorders>
              <w:top w:val="single" w:sz="4" w:space="0" w:color="auto"/>
              <w:left w:val="nil"/>
              <w:bottom w:val="single" w:sz="4" w:space="0" w:color="auto"/>
              <w:right w:val="single" w:sz="4" w:space="0" w:color="auto"/>
            </w:tcBorders>
            <w:shd w:val="clear" w:color="auto" w:fill="auto"/>
            <w:vAlign w:val="center"/>
            <w:hideMark/>
          </w:tcPr>
          <w:p w14:paraId="5B1584C0" w14:textId="77777777" w:rsidR="00AA48A9" w:rsidRPr="007E2D2B" w:rsidRDefault="00AA48A9" w:rsidP="007E2D2B">
            <w:pPr>
              <w:widowControl/>
              <w:spacing w:line="240" w:lineRule="auto"/>
              <w:ind w:left="0" w:firstLine="0"/>
              <w:jc w:val="left"/>
              <w:rPr>
                <w:rFonts w:ascii="微软雅黑" w:eastAsia="微软雅黑" w:hAnsi="微软雅黑" w:cs="宋体" w:hint="eastAsia"/>
                <w:b/>
                <w:bCs/>
                <w:color w:val="000000"/>
                <w:sz w:val="18"/>
                <w:szCs w:val="18"/>
              </w:rPr>
            </w:pPr>
            <w:r w:rsidRPr="007E2D2B">
              <w:rPr>
                <w:rFonts w:ascii="微软雅黑" w:eastAsia="微软雅黑" w:hAnsi="微软雅黑" w:cs="宋体" w:hint="eastAsia"/>
                <w:b/>
                <w:bCs/>
                <w:color w:val="000000"/>
                <w:sz w:val="18"/>
                <w:szCs w:val="18"/>
              </w:rPr>
              <w:t xml:space="preserve">　</w:t>
            </w:r>
          </w:p>
        </w:tc>
      </w:tr>
      <w:tr w:rsidR="00AA48A9" w:rsidRPr="007E2D2B" w14:paraId="7A8D8649" w14:textId="77777777" w:rsidTr="00AA48A9">
        <w:trPr>
          <w:trHeight w:val="1260"/>
        </w:trPr>
        <w:tc>
          <w:tcPr>
            <w:tcW w:w="640" w:type="pct"/>
            <w:tcBorders>
              <w:top w:val="nil"/>
              <w:left w:val="single" w:sz="4" w:space="0" w:color="auto"/>
              <w:bottom w:val="single" w:sz="4" w:space="0" w:color="auto"/>
              <w:right w:val="single" w:sz="4" w:space="0" w:color="auto"/>
            </w:tcBorders>
            <w:shd w:val="clear" w:color="auto" w:fill="auto"/>
            <w:vAlign w:val="center"/>
            <w:hideMark/>
          </w:tcPr>
          <w:p w14:paraId="0BD85B24" w14:textId="77777777" w:rsidR="00AA48A9" w:rsidRPr="007E2D2B" w:rsidRDefault="00AA48A9" w:rsidP="007E2D2B">
            <w:pPr>
              <w:widowControl/>
              <w:spacing w:line="240" w:lineRule="auto"/>
              <w:ind w:left="0" w:firstLine="0"/>
              <w:jc w:val="center"/>
              <w:rPr>
                <w:rFonts w:ascii="微软雅黑" w:eastAsia="微软雅黑" w:hAnsi="微软雅黑" w:cs="宋体" w:hint="eastAsia"/>
                <w:color w:val="000000"/>
                <w:sz w:val="18"/>
                <w:szCs w:val="18"/>
              </w:rPr>
            </w:pPr>
            <w:r w:rsidRPr="007E2D2B">
              <w:rPr>
                <w:rFonts w:ascii="微软雅黑" w:eastAsia="微软雅黑" w:hAnsi="微软雅黑" w:cs="宋体" w:hint="eastAsia"/>
                <w:color w:val="000000"/>
                <w:sz w:val="18"/>
                <w:szCs w:val="18"/>
              </w:rPr>
              <w:t>1</w:t>
            </w:r>
          </w:p>
        </w:tc>
        <w:tc>
          <w:tcPr>
            <w:tcW w:w="2536" w:type="pct"/>
            <w:tcBorders>
              <w:top w:val="nil"/>
              <w:left w:val="nil"/>
              <w:bottom w:val="single" w:sz="4" w:space="0" w:color="auto"/>
              <w:right w:val="single" w:sz="4" w:space="0" w:color="auto"/>
            </w:tcBorders>
            <w:shd w:val="clear" w:color="auto" w:fill="auto"/>
            <w:vAlign w:val="center"/>
            <w:hideMark/>
          </w:tcPr>
          <w:p w14:paraId="062D1DBE" w14:textId="77777777" w:rsidR="00AA48A9" w:rsidRPr="007E2D2B" w:rsidRDefault="00AA48A9" w:rsidP="007E2D2B">
            <w:pPr>
              <w:widowControl/>
              <w:spacing w:line="240" w:lineRule="auto"/>
              <w:ind w:left="0" w:firstLine="0"/>
              <w:jc w:val="left"/>
              <w:rPr>
                <w:rFonts w:ascii="微软雅黑" w:eastAsia="微软雅黑" w:hAnsi="微软雅黑" w:cs="宋体" w:hint="eastAsia"/>
                <w:color w:val="000000"/>
                <w:sz w:val="18"/>
                <w:szCs w:val="18"/>
              </w:rPr>
            </w:pPr>
            <w:r w:rsidRPr="007E2D2B">
              <w:rPr>
                <w:rFonts w:ascii="微软雅黑" w:eastAsia="微软雅黑" w:hAnsi="微软雅黑" w:cs="宋体" w:hint="eastAsia"/>
                <w:color w:val="000000"/>
                <w:sz w:val="18"/>
                <w:szCs w:val="18"/>
              </w:rPr>
              <w:t>温湿度传感器</w:t>
            </w:r>
          </w:p>
        </w:tc>
        <w:tc>
          <w:tcPr>
            <w:tcW w:w="995" w:type="pct"/>
            <w:tcBorders>
              <w:top w:val="nil"/>
              <w:left w:val="nil"/>
              <w:bottom w:val="single" w:sz="4" w:space="0" w:color="auto"/>
              <w:right w:val="single" w:sz="4" w:space="0" w:color="auto"/>
            </w:tcBorders>
            <w:shd w:val="clear" w:color="auto" w:fill="auto"/>
            <w:vAlign w:val="center"/>
            <w:hideMark/>
          </w:tcPr>
          <w:p w14:paraId="606641B0" w14:textId="77777777" w:rsidR="00AA48A9" w:rsidRPr="007E2D2B" w:rsidRDefault="00AA48A9" w:rsidP="007E2D2B">
            <w:pPr>
              <w:widowControl/>
              <w:spacing w:line="240" w:lineRule="auto"/>
              <w:ind w:left="0" w:firstLine="0"/>
              <w:jc w:val="center"/>
              <w:rPr>
                <w:rFonts w:ascii="微软雅黑" w:eastAsia="微软雅黑" w:hAnsi="微软雅黑" w:cs="宋体" w:hint="eastAsia"/>
                <w:color w:val="000000"/>
                <w:sz w:val="18"/>
                <w:szCs w:val="18"/>
              </w:rPr>
            </w:pPr>
            <w:r w:rsidRPr="007E2D2B">
              <w:rPr>
                <w:rFonts w:ascii="微软雅黑" w:eastAsia="微软雅黑" w:hAnsi="微软雅黑" w:cs="宋体" w:hint="eastAsia"/>
                <w:color w:val="000000"/>
                <w:sz w:val="18"/>
                <w:szCs w:val="18"/>
              </w:rPr>
              <w:t>18</w:t>
            </w:r>
          </w:p>
        </w:tc>
        <w:tc>
          <w:tcPr>
            <w:tcW w:w="829" w:type="pct"/>
            <w:tcBorders>
              <w:top w:val="nil"/>
              <w:left w:val="nil"/>
              <w:bottom w:val="single" w:sz="4" w:space="0" w:color="auto"/>
              <w:right w:val="single" w:sz="4" w:space="0" w:color="auto"/>
            </w:tcBorders>
            <w:shd w:val="clear" w:color="auto" w:fill="auto"/>
            <w:vAlign w:val="center"/>
            <w:hideMark/>
          </w:tcPr>
          <w:p w14:paraId="4DF2E6D0" w14:textId="77777777" w:rsidR="00AA48A9" w:rsidRPr="007E2D2B" w:rsidRDefault="00AA48A9" w:rsidP="007E2D2B">
            <w:pPr>
              <w:widowControl/>
              <w:spacing w:line="240" w:lineRule="auto"/>
              <w:ind w:left="0" w:firstLine="0"/>
              <w:jc w:val="center"/>
              <w:rPr>
                <w:rFonts w:ascii="微软雅黑" w:eastAsia="微软雅黑" w:hAnsi="微软雅黑" w:cs="宋体" w:hint="eastAsia"/>
                <w:color w:val="000000"/>
                <w:sz w:val="18"/>
                <w:szCs w:val="18"/>
              </w:rPr>
            </w:pPr>
            <w:r w:rsidRPr="007E2D2B">
              <w:rPr>
                <w:rFonts w:ascii="微软雅黑" w:eastAsia="微软雅黑" w:hAnsi="微软雅黑" w:cs="宋体" w:hint="eastAsia"/>
                <w:color w:val="000000"/>
                <w:sz w:val="18"/>
                <w:szCs w:val="18"/>
              </w:rPr>
              <w:t>个</w:t>
            </w:r>
          </w:p>
        </w:tc>
      </w:tr>
      <w:tr w:rsidR="00AA48A9" w:rsidRPr="007E2D2B" w14:paraId="375E99A5" w14:textId="77777777" w:rsidTr="00AA48A9">
        <w:trPr>
          <w:trHeight w:val="1180"/>
        </w:trPr>
        <w:tc>
          <w:tcPr>
            <w:tcW w:w="640" w:type="pct"/>
            <w:tcBorders>
              <w:top w:val="nil"/>
              <w:left w:val="single" w:sz="4" w:space="0" w:color="auto"/>
              <w:bottom w:val="single" w:sz="4" w:space="0" w:color="auto"/>
              <w:right w:val="single" w:sz="4" w:space="0" w:color="auto"/>
            </w:tcBorders>
            <w:shd w:val="clear" w:color="auto" w:fill="auto"/>
            <w:vAlign w:val="center"/>
            <w:hideMark/>
          </w:tcPr>
          <w:p w14:paraId="22659EB9" w14:textId="77777777" w:rsidR="00AA48A9" w:rsidRPr="007E2D2B" w:rsidRDefault="00AA48A9" w:rsidP="007E2D2B">
            <w:pPr>
              <w:widowControl/>
              <w:spacing w:line="240" w:lineRule="auto"/>
              <w:ind w:left="0" w:firstLine="0"/>
              <w:jc w:val="center"/>
              <w:rPr>
                <w:rFonts w:ascii="微软雅黑" w:eastAsia="微软雅黑" w:hAnsi="微软雅黑" w:cs="宋体" w:hint="eastAsia"/>
                <w:color w:val="000000"/>
                <w:sz w:val="18"/>
                <w:szCs w:val="18"/>
              </w:rPr>
            </w:pPr>
            <w:r w:rsidRPr="007E2D2B">
              <w:rPr>
                <w:rFonts w:ascii="微软雅黑" w:eastAsia="微软雅黑" w:hAnsi="微软雅黑" w:cs="宋体" w:hint="eastAsia"/>
                <w:color w:val="000000"/>
                <w:sz w:val="18"/>
                <w:szCs w:val="18"/>
              </w:rPr>
              <w:lastRenderedPageBreak/>
              <w:t>2</w:t>
            </w:r>
          </w:p>
        </w:tc>
        <w:tc>
          <w:tcPr>
            <w:tcW w:w="2536" w:type="pct"/>
            <w:tcBorders>
              <w:top w:val="nil"/>
              <w:left w:val="nil"/>
              <w:bottom w:val="single" w:sz="4" w:space="0" w:color="auto"/>
              <w:right w:val="single" w:sz="4" w:space="0" w:color="auto"/>
            </w:tcBorders>
            <w:shd w:val="clear" w:color="auto" w:fill="auto"/>
            <w:vAlign w:val="center"/>
            <w:hideMark/>
          </w:tcPr>
          <w:p w14:paraId="2F86F0F5" w14:textId="77777777" w:rsidR="00AA48A9" w:rsidRPr="007E2D2B" w:rsidRDefault="00AA48A9" w:rsidP="007E2D2B">
            <w:pPr>
              <w:widowControl/>
              <w:spacing w:line="240" w:lineRule="auto"/>
              <w:ind w:left="0" w:firstLine="0"/>
              <w:jc w:val="left"/>
              <w:rPr>
                <w:rFonts w:ascii="微软雅黑" w:eastAsia="微软雅黑" w:hAnsi="微软雅黑" w:cs="宋体" w:hint="eastAsia"/>
                <w:color w:val="000000"/>
                <w:sz w:val="18"/>
                <w:szCs w:val="18"/>
              </w:rPr>
            </w:pPr>
            <w:r w:rsidRPr="007E2D2B">
              <w:rPr>
                <w:rFonts w:ascii="微软雅黑" w:eastAsia="微软雅黑" w:hAnsi="微软雅黑" w:cs="宋体" w:hint="eastAsia"/>
                <w:color w:val="000000"/>
                <w:sz w:val="18"/>
                <w:szCs w:val="18"/>
              </w:rPr>
              <w:t>温湿度监控软件接口</w:t>
            </w:r>
          </w:p>
        </w:tc>
        <w:tc>
          <w:tcPr>
            <w:tcW w:w="995" w:type="pct"/>
            <w:tcBorders>
              <w:top w:val="nil"/>
              <w:left w:val="nil"/>
              <w:bottom w:val="single" w:sz="4" w:space="0" w:color="auto"/>
              <w:right w:val="single" w:sz="4" w:space="0" w:color="auto"/>
            </w:tcBorders>
            <w:shd w:val="clear" w:color="auto" w:fill="auto"/>
            <w:vAlign w:val="center"/>
            <w:hideMark/>
          </w:tcPr>
          <w:p w14:paraId="52EB471A" w14:textId="77777777" w:rsidR="00AA48A9" w:rsidRPr="007E2D2B" w:rsidRDefault="00AA48A9" w:rsidP="007E2D2B">
            <w:pPr>
              <w:widowControl/>
              <w:spacing w:line="240" w:lineRule="auto"/>
              <w:ind w:left="0" w:firstLine="0"/>
              <w:jc w:val="center"/>
              <w:rPr>
                <w:rFonts w:ascii="微软雅黑" w:eastAsia="微软雅黑" w:hAnsi="微软雅黑" w:cs="宋体" w:hint="eastAsia"/>
                <w:color w:val="000000"/>
                <w:sz w:val="18"/>
                <w:szCs w:val="18"/>
              </w:rPr>
            </w:pPr>
            <w:r w:rsidRPr="007E2D2B">
              <w:rPr>
                <w:rFonts w:ascii="微软雅黑" w:eastAsia="微软雅黑" w:hAnsi="微软雅黑" w:cs="宋体" w:hint="eastAsia"/>
                <w:color w:val="000000"/>
                <w:sz w:val="18"/>
                <w:szCs w:val="18"/>
              </w:rPr>
              <w:t>1</w:t>
            </w:r>
          </w:p>
        </w:tc>
        <w:tc>
          <w:tcPr>
            <w:tcW w:w="829" w:type="pct"/>
            <w:tcBorders>
              <w:top w:val="nil"/>
              <w:left w:val="nil"/>
              <w:bottom w:val="single" w:sz="4" w:space="0" w:color="auto"/>
              <w:right w:val="single" w:sz="4" w:space="0" w:color="auto"/>
            </w:tcBorders>
            <w:shd w:val="clear" w:color="auto" w:fill="auto"/>
            <w:vAlign w:val="center"/>
            <w:hideMark/>
          </w:tcPr>
          <w:p w14:paraId="2713A2F0" w14:textId="77777777" w:rsidR="00AA48A9" w:rsidRPr="007E2D2B" w:rsidRDefault="00AA48A9" w:rsidP="007E2D2B">
            <w:pPr>
              <w:widowControl/>
              <w:spacing w:line="240" w:lineRule="auto"/>
              <w:ind w:left="0" w:firstLine="0"/>
              <w:jc w:val="center"/>
              <w:rPr>
                <w:rFonts w:ascii="微软雅黑" w:eastAsia="微软雅黑" w:hAnsi="微软雅黑" w:cs="宋体" w:hint="eastAsia"/>
                <w:color w:val="000000"/>
                <w:sz w:val="18"/>
                <w:szCs w:val="18"/>
              </w:rPr>
            </w:pPr>
            <w:r w:rsidRPr="007E2D2B">
              <w:rPr>
                <w:rFonts w:ascii="微软雅黑" w:eastAsia="微软雅黑" w:hAnsi="微软雅黑" w:cs="宋体" w:hint="eastAsia"/>
                <w:color w:val="000000"/>
                <w:sz w:val="18"/>
                <w:szCs w:val="18"/>
              </w:rPr>
              <w:t>套</w:t>
            </w:r>
          </w:p>
        </w:tc>
      </w:tr>
      <w:tr w:rsidR="00AA48A9" w:rsidRPr="007E2D2B" w14:paraId="0EAED7B2" w14:textId="77777777" w:rsidTr="00AA48A9">
        <w:trPr>
          <w:trHeight w:val="400"/>
        </w:trPr>
        <w:tc>
          <w:tcPr>
            <w:tcW w:w="3175"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3391B38" w14:textId="77777777" w:rsidR="00AA48A9" w:rsidRPr="007E2D2B" w:rsidRDefault="00AA48A9" w:rsidP="007E2D2B">
            <w:pPr>
              <w:widowControl/>
              <w:spacing w:line="240" w:lineRule="auto"/>
              <w:ind w:left="0" w:firstLine="0"/>
              <w:jc w:val="left"/>
              <w:rPr>
                <w:rFonts w:ascii="微软雅黑" w:eastAsia="微软雅黑" w:hAnsi="微软雅黑" w:cs="宋体" w:hint="eastAsia"/>
                <w:b/>
                <w:bCs/>
                <w:color w:val="000000"/>
                <w:sz w:val="18"/>
                <w:szCs w:val="18"/>
              </w:rPr>
            </w:pPr>
            <w:r w:rsidRPr="007E2D2B">
              <w:rPr>
                <w:rFonts w:ascii="微软雅黑" w:eastAsia="微软雅黑" w:hAnsi="微软雅黑" w:cs="宋体" w:hint="eastAsia"/>
                <w:b/>
                <w:bCs/>
                <w:color w:val="000000"/>
                <w:sz w:val="18"/>
                <w:szCs w:val="18"/>
              </w:rPr>
              <w:t>二、空调监测</w:t>
            </w:r>
          </w:p>
        </w:tc>
        <w:tc>
          <w:tcPr>
            <w:tcW w:w="995" w:type="pct"/>
            <w:tcBorders>
              <w:top w:val="nil"/>
              <w:left w:val="nil"/>
              <w:bottom w:val="single" w:sz="4" w:space="0" w:color="auto"/>
              <w:right w:val="single" w:sz="4" w:space="0" w:color="auto"/>
            </w:tcBorders>
            <w:shd w:val="clear" w:color="auto" w:fill="auto"/>
            <w:vAlign w:val="center"/>
            <w:hideMark/>
          </w:tcPr>
          <w:p w14:paraId="2E405BB2" w14:textId="77777777" w:rsidR="00AA48A9" w:rsidRPr="007E2D2B" w:rsidRDefault="00AA48A9" w:rsidP="007E2D2B">
            <w:pPr>
              <w:widowControl/>
              <w:spacing w:line="240" w:lineRule="auto"/>
              <w:ind w:left="0" w:firstLine="0"/>
              <w:jc w:val="left"/>
              <w:rPr>
                <w:rFonts w:ascii="微软雅黑" w:eastAsia="微软雅黑" w:hAnsi="微软雅黑" w:cs="宋体" w:hint="eastAsia"/>
                <w:b/>
                <w:bCs/>
                <w:color w:val="000000"/>
                <w:sz w:val="18"/>
                <w:szCs w:val="18"/>
              </w:rPr>
            </w:pPr>
            <w:r w:rsidRPr="007E2D2B">
              <w:rPr>
                <w:rFonts w:ascii="微软雅黑" w:eastAsia="微软雅黑" w:hAnsi="微软雅黑" w:cs="宋体" w:hint="eastAsia"/>
                <w:b/>
                <w:bCs/>
                <w:color w:val="000000"/>
                <w:sz w:val="18"/>
                <w:szCs w:val="18"/>
              </w:rPr>
              <w:t xml:space="preserve">　</w:t>
            </w:r>
          </w:p>
        </w:tc>
        <w:tc>
          <w:tcPr>
            <w:tcW w:w="829" w:type="pct"/>
            <w:tcBorders>
              <w:top w:val="nil"/>
              <w:left w:val="nil"/>
              <w:bottom w:val="single" w:sz="4" w:space="0" w:color="auto"/>
              <w:right w:val="single" w:sz="4" w:space="0" w:color="auto"/>
            </w:tcBorders>
            <w:shd w:val="clear" w:color="auto" w:fill="auto"/>
            <w:vAlign w:val="center"/>
            <w:hideMark/>
          </w:tcPr>
          <w:p w14:paraId="760A92CE" w14:textId="77777777" w:rsidR="00AA48A9" w:rsidRPr="007E2D2B" w:rsidRDefault="00AA48A9" w:rsidP="007E2D2B">
            <w:pPr>
              <w:widowControl/>
              <w:spacing w:line="240" w:lineRule="auto"/>
              <w:ind w:left="0" w:firstLine="0"/>
              <w:jc w:val="left"/>
              <w:rPr>
                <w:rFonts w:ascii="微软雅黑" w:eastAsia="微软雅黑" w:hAnsi="微软雅黑" w:cs="宋体" w:hint="eastAsia"/>
                <w:b/>
                <w:bCs/>
                <w:color w:val="000000"/>
                <w:sz w:val="18"/>
                <w:szCs w:val="18"/>
              </w:rPr>
            </w:pPr>
            <w:r w:rsidRPr="007E2D2B">
              <w:rPr>
                <w:rFonts w:ascii="微软雅黑" w:eastAsia="微软雅黑" w:hAnsi="微软雅黑" w:cs="宋体" w:hint="eastAsia"/>
                <w:b/>
                <w:bCs/>
                <w:color w:val="000000"/>
                <w:sz w:val="18"/>
                <w:szCs w:val="18"/>
              </w:rPr>
              <w:t xml:space="preserve">　</w:t>
            </w:r>
          </w:p>
        </w:tc>
      </w:tr>
      <w:tr w:rsidR="00AA48A9" w:rsidRPr="007E2D2B" w14:paraId="196147EC" w14:textId="77777777" w:rsidTr="00AA48A9">
        <w:trPr>
          <w:trHeight w:val="680"/>
        </w:trPr>
        <w:tc>
          <w:tcPr>
            <w:tcW w:w="640" w:type="pct"/>
            <w:tcBorders>
              <w:top w:val="nil"/>
              <w:left w:val="single" w:sz="4" w:space="0" w:color="auto"/>
              <w:bottom w:val="single" w:sz="4" w:space="0" w:color="auto"/>
              <w:right w:val="single" w:sz="4" w:space="0" w:color="auto"/>
            </w:tcBorders>
            <w:shd w:val="clear" w:color="auto" w:fill="auto"/>
            <w:vAlign w:val="center"/>
            <w:hideMark/>
          </w:tcPr>
          <w:p w14:paraId="64958447" w14:textId="77777777" w:rsidR="00AA48A9" w:rsidRPr="007E2D2B" w:rsidRDefault="00AA48A9" w:rsidP="007E2D2B">
            <w:pPr>
              <w:widowControl/>
              <w:spacing w:line="240" w:lineRule="auto"/>
              <w:ind w:left="0" w:firstLine="0"/>
              <w:jc w:val="center"/>
              <w:rPr>
                <w:rFonts w:ascii="微软雅黑" w:eastAsia="微软雅黑" w:hAnsi="微软雅黑" w:cs="宋体" w:hint="eastAsia"/>
                <w:color w:val="000000"/>
                <w:sz w:val="18"/>
                <w:szCs w:val="18"/>
              </w:rPr>
            </w:pPr>
            <w:r w:rsidRPr="007E2D2B">
              <w:rPr>
                <w:rFonts w:ascii="微软雅黑" w:eastAsia="微软雅黑" w:hAnsi="微软雅黑" w:cs="宋体" w:hint="eastAsia"/>
                <w:color w:val="000000"/>
                <w:sz w:val="18"/>
                <w:szCs w:val="18"/>
              </w:rPr>
              <w:t>1</w:t>
            </w:r>
          </w:p>
        </w:tc>
        <w:tc>
          <w:tcPr>
            <w:tcW w:w="2536" w:type="pct"/>
            <w:tcBorders>
              <w:top w:val="nil"/>
              <w:left w:val="nil"/>
              <w:bottom w:val="single" w:sz="4" w:space="0" w:color="auto"/>
              <w:right w:val="single" w:sz="4" w:space="0" w:color="auto"/>
            </w:tcBorders>
            <w:shd w:val="clear" w:color="auto" w:fill="auto"/>
            <w:vAlign w:val="center"/>
            <w:hideMark/>
          </w:tcPr>
          <w:p w14:paraId="570095F9" w14:textId="77777777" w:rsidR="00AA48A9" w:rsidRPr="007E2D2B" w:rsidRDefault="00AA48A9" w:rsidP="007E2D2B">
            <w:pPr>
              <w:widowControl/>
              <w:spacing w:line="240" w:lineRule="auto"/>
              <w:ind w:left="0" w:firstLine="0"/>
              <w:jc w:val="left"/>
              <w:rPr>
                <w:rFonts w:ascii="微软雅黑" w:eastAsia="微软雅黑" w:hAnsi="微软雅黑" w:cs="宋体" w:hint="eastAsia"/>
                <w:color w:val="000000"/>
                <w:sz w:val="18"/>
                <w:szCs w:val="18"/>
              </w:rPr>
            </w:pPr>
            <w:r w:rsidRPr="007E2D2B">
              <w:rPr>
                <w:rFonts w:ascii="微软雅黑" w:eastAsia="微软雅黑" w:hAnsi="微软雅黑" w:cs="宋体" w:hint="eastAsia"/>
                <w:color w:val="000000"/>
                <w:sz w:val="18"/>
                <w:szCs w:val="18"/>
              </w:rPr>
              <w:t>普通空调控制器</w:t>
            </w:r>
          </w:p>
        </w:tc>
        <w:tc>
          <w:tcPr>
            <w:tcW w:w="995" w:type="pct"/>
            <w:tcBorders>
              <w:top w:val="nil"/>
              <w:left w:val="nil"/>
              <w:bottom w:val="single" w:sz="4" w:space="0" w:color="auto"/>
              <w:right w:val="single" w:sz="4" w:space="0" w:color="auto"/>
            </w:tcBorders>
            <w:shd w:val="clear" w:color="auto" w:fill="auto"/>
            <w:vAlign w:val="center"/>
            <w:hideMark/>
          </w:tcPr>
          <w:p w14:paraId="5656FC0A" w14:textId="77777777" w:rsidR="00AA48A9" w:rsidRPr="007E2D2B" w:rsidRDefault="00AA48A9" w:rsidP="007E2D2B">
            <w:pPr>
              <w:widowControl/>
              <w:spacing w:line="240" w:lineRule="auto"/>
              <w:ind w:left="0" w:firstLine="0"/>
              <w:jc w:val="center"/>
              <w:rPr>
                <w:rFonts w:ascii="微软雅黑" w:eastAsia="微软雅黑" w:hAnsi="微软雅黑" w:cs="宋体" w:hint="eastAsia"/>
                <w:color w:val="000000"/>
                <w:sz w:val="18"/>
                <w:szCs w:val="18"/>
              </w:rPr>
            </w:pPr>
            <w:r w:rsidRPr="007E2D2B">
              <w:rPr>
                <w:rFonts w:ascii="微软雅黑" w:eastAsia="微软雅黑" w:hAnsi="微软雅黑" w:cs="宋体" w:hint="eastAsia"/>
                <w:color w:val="000000"/>
                <w:sz w:val="18"/>
                <w:szCs w:val="18"/>
              </w:rPr>
              <w:t>8</w:t>
            </w:r>
          </w:p>
        </w:tc>
        <w:tc>
          <w:tcPr>
            <w:tcW w:w="829" w:type="pct"/>
            <w:tcBorders>
              <w:top w:val="nil"/>
              <w:left w:val="nil"/>
              <w:bottom w:val="single" w:sz="4" w:space="0" w:color="auto"/>
              <w:right w:val="single" w:sz="4" w:space="0" w:color="auto"/>
            </w:tcBorders>
            <w:shd w:val="clear" w:color="auto" w:fill="auto"/>
            <w:vAlign w:val="center"/>
            <w:hideMark/>
          </w:tcPr>
          <w:p w14:paraId="620FF61B" w14:textId="77777777" w:rsidR="00AA48A9" w:rsidRPr="007E2D2B" w:rsidRDefault="00AA48A9" w:rsidP="007E2D2B">
            <w:pPr>
              <w:widowControl/>
              <w:spacing w:line="240" w:lineRule="auto"/>
              <w:ind w:left="0" w:firstLine="0"/>
              <w:jc w:val="center"/>
              <w:rPr>
                <w:rFonts w:ascii="微软雅黑" w:eastAsia="微软雅黑" w:hAnsi="微软雅黑" w:cs="宋体" w:hint="eastAsia"/>
                <w:color w:val="000000"/>
                <w:sz w:val="18"/>
                <w:szCs w:val="18"/>
              </w:rPr>
            </w:pPr>
            <w:r w:rsidRPr="007E2D2B">
              <w:rPr>
                <w:rFonts w:ascii="微软雅黑" w:eastAsia="微软雅黑" w:hAnsi="微软雅黑" w:cs="宋体" w:hint="eastAsia"/>
                <w:color w:val="000000"/>
                <w:sz w:val="18"/>
                <w:szCs w:val="18"/>
              </w:rPr>
              <w:t>台</w:t>
            </w:r>
          </w:p>
        </w:tc>
      </w:tr>
      <w:tr w:rsidR="00AA48A9" w:rsidRPr="007E2D2B" w14:paraId="02264C44" w14:textId="77777777" w:rsidTr="00AA48A9">
        <w:trPr>
          <w:trHeight w:val="900"/>
        </w:trPr>
        <w:tc>
          <w:tcPr>
            <w:tcW w:w="640" w:type="pct"/>
            <w:tcBorders>
              <w:top w:val="nil"/>
              <w:left w:val="single" w:sz="4" w:space="0" w:color="auto"/>
              <w:bottom w:val="single" w:sz="4" w:space="0" w:color="auto"/>
              <w:right w:val="single" w:sz="4" w:space="0" w:color="auto"/>
            </w:tcBorders>
            <w:shd w:val="clear" w:color="auto" w:fill="auto"/>
            <w:vAlign w:val="center"/>
            <w:hideMark/>
          </w:tcPr>
          <w:p w14:paraId="4410E19B" w14:textId="77777777" w:rsidR="00AA48A9" w:rsidRPr="007E2D2B" w:rsidRDefault="00AA48A9" w:rsidP="007E2D2B">
            <w:pPr>
              <w:widowControl/>
              <w:spacing w:line="240" w:lineRule="auto"/>
              <w:ind w:left="0" w:firstLine="0"/>
              <w:jc w:val="center"/>
              <w:rPr>
                <w:rFonts w:ascii="微软雅黑" w:eastAsia="微软雅黑" w:hAnsi="微软雅黑" w:cs="宋体" w:hint="eastAsia"/>
                <w:color w:val="000000"/>
                <w:sz w:val="18"/>
                <w:szCs w:val="18"/>
              </w:rPr>
            </w:pPr>
            <w:r w:rsidRPr="007E2D2B">
              <w:rPr>
                <w:rFonts w:ascii="微软雅黑" w:eastAsia="微软雅黑" w:hAnsi="微软雅黑" w:cs="宋体" w:hint="eastAsia"/>
                <w:color w:val="000000"/>
                <w:sz w:val="18"/>
                <w:szCs w:val="18"/>
              </w:rPr>
              <w:t>2</w:t>
            </w:r>
          </w:p>
        </w:tc>
        <w:tc>
          <w:tcPr>
            <w:tcW w:w="2536" w:type="pct"/>
            <w:tcBorders>
              <w:top w:val="nil"/>
              <w:left w:val="nil"/>
              <w:bottom w:val="single" w:sz="4" w:space="0" w:color="auto"/>
              <w:right w:val="single" w:sz="4" w:space="0" w:color="auto"/>
            </w:tcBorders>
            <w:shd w:val="clear" w:color="auto" w:fill="auto"/>
            <w:vAlign w:val="center"/>
            <w:hideMark/>
          </w:tcPr>
          <w:p w14:paraId="56ABCBFA" w14:textId="77777777" w:rsidR="00AA48A9" w:rsidRPr="007E2D2B" w:rsidRDefault="00AA48A9" w:rsidP="007E2D2B">
            <w:pPr>
              <w:widowControl/>
              <w:spacing w:line="240" w:lineRule="auto"/>
              <w:ind w:left="0" w:firstLine="0"/>
              <w:jc w:val="left"/>
              <w:rPr>
                <w:rFonts w:ascii="微软雅黑" w:eastAsia="微软雅黑" w:hAnsi="微软雅黑" w:cs="宋体" w:hint="eastAsia"/>
                <w:color w:val="000000"/>
                <w:sz w:val="18"/>
                <w:szCs w:val="18"/>
              </w:rPr>
            </w:pPr>
            <w:r w:rsidRPr="007E2D2B">
              <w:rPr>
                <w:rFonts w:ascii="微软雅黑" w:eastAsia="微软雅黑" w:hAnsi="微软雅黑" w:cs="宋体" w:hint="eastAsia"/>
                <w:color w:val="000000"/>
                <w:sz w:val="18"/>
                <w:szCs w:val="18"/>
              </w:rPr>
              <w:t>空调监控软件接口</w:t>
            </w:r>
          </w:p>
        </w:tc>
        <w:tc>
          <w:tcPr>
            <w:tcW w:w="995" w:type="pct"/>
            <w:tcBorders>
              <w:top w:val="nil"/>
              <w:left w:val="nil"/>
              <w:bottom w:val="single" w:sz="4" w:space="0" w:color="auto"/>
              <w:right w:val="single" w:sz="4" w:space="0" w:color="auto"/>
            </w:tcBorders>
            <w:shd w:val="clear" w:color="auto" w:fill="auto"/>
            <w:vAlign w:val="center"/>
            <w:hideMark/>
          </w:tcPr>
          <w:p w14:paraId="4C844741" w14:textId="77777777" w:rsidR="00AA48A9" w:rsidRPr="007E2D2B" w:rsidRDefault="00AA48A9" w:rsidP="007E2D2B">
            <w:pPr>
              <w:widowControl/>
              <w:spacing w:line="240" w:lineRule="auto"/>
              <w:ind w:left="0" w:firstLine="0"/>
              <w:jc w:val="center"/>
              <w:rPr>
                <w:rFonts w:ascii="微软雅黑" w:eastAsia="微软雅黑" w:hAnsi="微软雅黑" w:cs="宋体" w:hint="eastAsia"/>
                <w:color w:val="000000"/>
                <w:sz w:val="18"/>
                <w:szCs w:val="18"/>
              </w:rPr>
            </w:pPr>
            <w:r w:rsidRPr="007E2D2B">
              <w:rPr>
                <w:rFonts w:ascii="微软雅黑" w:eastAsia="微软雅黑" w:hAnsi="微软雅黑" w:cs="宋体" w:hint="eastAsia"/>
                <w:color w:val="000000"/>
                <w:sz w:val="18"/>
                <w:szCs w:val="18"/>
              </w:rPr>
              <w:t>1</w:t>
            </w:r>
          </w:p>
        </w:tc>
        <w:tc>
          <w:tcPr>
            <w:tcW w:w="829" w:type="pct"/>
            <w:tcBorders>
              <w:top w:val="nil"/>
              <w:left w:val="nil"/>
              <w:bottom w:val="single" w:sz="4" w:space="0" w:color="auto"/>
              <w:right w:val="single" w:sz="4" w:space="0" w:color="auto"/>
            </w:tcBorders>
            <w:shd w:val="clear" w:color="auto" w:fill="auto"/>
            <w:vAlign w:val="center"/>
            <w:hideMark/>
          </w:tcPr>
          <w:p w14:paraId="09AE635B" w14:textId="77777777" w:rsidR="00AA48A9" w:rsidRPr="007E2D2B" w:rsidRDefault="00AA48A9" w:rsidP="007E2D2B">
            <w:pPr>
              <w:widowControl/>
              <w:spacing w:line="240" w:lineRule="auto"/>
              <w:ind w:left="0" w:firstLine="0"/>
              <w:jc w:val="center"/>
              <w:rPr>
                <w:rFonts w:ascii="微软雅黑" w:eastAsia="微软雅黑" w:hAnsi="微软雅黑" w:cs="宋体" w:hint="eastAsia"/>
                <w:color w:val="000000"/>
                <w:sz w:val="18"/>
                <w:szCs w:val="18"/>
              </w:rPr>
            </w:pPr>
            <w:r w:rsidRPr="007E2D2B">
              <w:rPr>
                <w:rFonts w:ascii="微软雅黑" w:eastAsia="微软雅黑" w:hAnsi="微软雅黑" w:cs="宋体" w:hint="eastAsia"/>
                <w:color w:val="000000"/>
                <w:sz w:val="18"/>
                <w:szCs w:val="18"/>
              </w:rPr>
              <w:t>套</w:t>
            </w:r>
          </w:p>
        </w:tc>
      </w:tr>
      <w:tr w:rsidR="00AA48A9" w:rsidRPr="007E2D2B" w14:paraId="6786EF53" w14:textId="77777777" w:rsidTr="00AA48A9">
        <w:trPr>
          <w:trHeight w:val="400"/>
        </w:trPr>
        <w:tc>
          <w:tcPr>
            <w:tcW w:w="3175"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24874A5" w14:textId="77777777" w:rsidR="00AA48A9" w:rsidRPr="007E2D2B" w:rsidRDefault="00AA48A9" w:rsidP="007E2D2B">
            <w:pPr>
              <w:widowControl/>
              <w:spacing w:line="240" w:lineRule="auto"/>
              <w:ind w:left="0" w:firstLine="0"/>
              <w:jc w:val="left"/>
              <w:rPr>
                <w:rFonts w:ascii="微软雅黑" w:eastAsia="微软雅黑" w:hAnsi="微软雅黑" w:cs="宋体" w:hint="eastAsia"/>
                <w:b/>
                <w:bCs/>
                <w:color w:val="000000"/>
                <w:sz w:val="18"/>
                <w:szCs w:val="18"/>
              </w:rPr>
            </w:pPr>
            <w:r w:rsidRPr="007E2D2B">
              <w:rPr>
                <w:rFonts w:ascii="微软雅黑" w:eastAsia="微软雅黑" w:hAnsi="微软雅黑" w:cs="宋体" w:hint="eastAsia"/>
                <w:b/>
                <w:bCs/>
                <w:color w:val="000000"/>
                <w:sz w:val="18"/>
                <w:szCs w:val="18"/>
              </w:rPr>
              <w:t>三、恒湿消毒净化一体机监测</w:t>
            </w:r>
          </w:p>
        </w:tc>
        <w:tc>
          <w:tcPr>
            <w:tcW w:w="995" w:type="pct"/>
            <w:tcBorders>
              <w:top w:val="nil"/>
              <w:left w:val="nil"/>
              <w:bottom w:val="single" w:sz="4" w:space="0" w:color="auto"/>
              <w:right w:val="single" w:sz="4" w:space="0" w:color="auto"/>
            </w:tcBorders>
            <w:shd w:val="clear" w:color="auto" w:fill="auto"/>
            <w:vAlign w:val="center"/>
            <w:hideMark/>
          </w:tcPr>
          <w:p w14:paraId="69598AD4" w14:textId="77777777" w:rsidR="00AA48A9" w:rsidRPr="007E2D2B" w:rsidRDefault="00AA48A9" w:rsidP="007E2D2B">
            <w:pPr>
              <w:widowControl/>
              <w:spacing w:line="240" w:lineRule="auto"/>
              <w:ind w:left="0" w:firstLine="0"/>
              <w:jc w:val="left"/>
              <w:rPr>
                <w:rFonts w:ascii="微软雅黑" w:eastAsia="微软雅黑" w:hAnsi="微软雅黑" w:cs="宋体" w:hint="eastAsia"/>
                <w:b/>
                <w:bCs/>
                <w:color w:val="000000"/>
                <w:sz w:val="18"/>
                <w:szCs w:val="18"/>
              </w:rPr>
            </w:pPr>
            <w:r w:rsidRPr="007E2D2B">
              <w:rPr>
                <w:rFonts w:ascii="微软雅黑" w:eastAsia="微软雅黑" w:hAnsi="微软雅黑" w:cs="宋体" w:hint="eastAsia"/>
                <w:b/>
                <w:bCs/>
                <w:color w:val="000000"/>
                <w:sz w:val="18"/>
                <w:szCs w:val="18"/>
              </w:rPr>
              <w:t xml:space="preserve">　</w:t>
            </w:r>
          </w:p>
        </w:tc>
        <w:tc>
          <w:tcPr>
            <w:tcW w:w="829" w:type="pct"/>
            <w:tcBorders>
              <w:top w:val="nil"/>
              <w:left w:val="nil"/>
              <w:bottom w:val="single" w:sz="4" w:space="0" w:color="auto"/>
              <w:right w:val="single" w:sz="4" w:space="0" w:color="auto"/>
            </w:tcBorders>
            <w:shd w:val="clear" w:color="auto" w:fill="auto"/>
            <w:vAlign w:val="center"/>
            <w:hideMark/>
          </w:tcPr>
          <w:p w14:paraId="2B2FE593" w14:textId="77777777" w:rsidR="00AA48A9" w:rsidRPr="007E2D2B" w:rsidRDefault="00AA48A9" w:rsidP="007E2D2B">
            <w:pPr>
              <w:widowControl/>
              <w:spacing w:line="240" w:lineRule="auto"/>
              <w:ind w:left="0" w:firstLine="0"/>
              <w:jc w:val="left"/>
              <w:rPr>
                <w:rFonts w:ascii="微软雅黑" w:eastAsia="微软雅黑" w:hAnsi="微软雅黑" w:cs="宋体" w:hint="eastAsia"/>
                <w:b/>
                <w:bCs/>
                <w:color w:val="000000"/>
                <w:sz w:val="18"/>
                <w:szCs w:val="18"/>
              </w:rPr>
            </w:pPr>
            <w:r w:rsidRPr="007E2D2B">
              <w:rPr>
                <w:rFonts w:ascii="微软雅黑" w:eastAsia="微软雅黑" w:hAnsi="微软雅黑" w:cs="宋体" w:hint="eastAsia"/>
                <w:b/>
                <w:bCs/>
                <w:color w:val="000000"/>
                <w:sz w:val="18"/>
                <w:szCs w:val="18"/>
              </w:rPr>
              <w:t xml:space="preserve">　</w:t>
            </w:r>
          </w:p>
        </w:tc>
      </w:tr>
      <w:tr w:rsidR="00AA48A9" w:rsidRPr="007E2D2B" w14:paraId="39D33C1B" w14:textId="77777777" w:rsidTr="00AA48A9">
        <w:trPr>
          <w:trHeight w:val="860"/>
        </w:trPr>
        <w:tc>
          <w:tcPr>
            <w:tcW w:w="640" w:type="pct"/>
            <w:tcBorders>
              <w:top w:val="nil"/>
              <w:left w:val="single" w:sz="4" w:space="0" w:color="auto"/>
              <w:bottom w:val="single" w:sz="4" w:space="0" w:color="auto"/>
              <w:right w:val="single" w:sz="4" w:space="0" w:color="auto"/>
            </w:tcBorders>
            <w:shd w:val="clear" w:color="auto" w:fill="auto"/>
            <w:vAlign w:val="center"/>
            <w:hideMark/>
          </w:tcPr>
          <w:p w14:paraId="3E982276" w14:textId="77777777" w:rsidR="00AA48A9" w:rsidRPr="007E2D2B" w:rsidRDefault="00AA48A9" w:rsidP="007E2D2B">
            <w:pPr>
              <w:widowControl/>
              <w:spacing w:line="240" w:lineRule="auto"/>
              <w:ind w:left="0" w:firstLine="0"/>
              <w:jc w:val="center"/>
              <w:rPr>
                <w:rFonts w:ascii="微软雅黑" w:eastAsia="微软雅黑" w:hAnsi="微软雅黑" w:cs="宋体" w:hint="eastAsia"/>
                <w:color w:val="000000"/>
                <w:sz w:val="18"/>
                <w:szCs w:val="18"/>
              </w:rPr>
            </w:pPr>
            <w:r w:rsidRPr="007E2D2B">
              <w:rPr>
                <w:rFonts w:ascii="微软雅黑" w:eastAsia="微软雅黑" w:hAnsi="微软雅黑" w:cs="宋体" w:hint="eastAsia"/>
                <w:color w:val="000000"/>
                <w:sz w:val="18"/>
                <w:szCs w:val="18"/>
              </w:rPr>
              <w:t>1</w:t>
            </w:r>
          </w:p>
        </w:tc>
        <w:tc>
          <w:tcPr>
            <w:tcW w:w="2536" w:type="pct"/>
            <w:tcBorders>
              <w:top w:val="nil"/>
              <w:left w:val="nil"/>
              <w:bottom w:val="single" w:sz="4" w:space="0" w:color="auto"/>
              <w:right w:val="single" w:sz="4" w:space="0" w:color="auto"/>
            </w:tcBorders>
            <w:shd w:val="clear" w:color="auto" w:fill="auto"/>
            <w:vAlign w:val="center"/>
            <w:hideMark/>
          </w:tcPr>
          <w:p w14:paraId="6D6EE481" w14:textId="77777777" w:rsidR="00AA48A9" w:rsidRPr="007E2D2B" w:rsidRDefault="00AA48A9" w:rsidP="007E2D2B">
            <w:pPr>
              <w:widowControl/>
              <w:spacing w:line="240" w:lineRule="auto"/>
              <w:ind w:left="0" w:firstLine="0"/>
              <w:jc w:val="left"/>
              <w:rPr>
                <w:rFonts w:ascii="微软雅黑" w:eastAsia="微软雅黑" w:hAnsi="微软雅黑" w:cs="宋体" w:hint="eastAsia"/>
                <w:color w:val="000000"/>
                <w:sz w:val="18"/>
                <w:szCs w:val="18"/>
              </w:rPr>
            </w:pPr>
            <w:r w:rsidRPr="007E2D2B">
              <w:rPr>
                <w:rFonts w:ascii="微软雅黑" w:eastAsia="微软雅黑" w:hAnsi="微软雅黑" w:cs="宋体" w:hint="eastAsia"/>
                <w:color w:val="000000"/>
                <w:sz w:val="18"/>
                <w:szCs w:val="18"/>
              </w:rPr>
              <w:t>智能恒湿消毒净化一体机</w:t>
            </w:r>
          </w:p>
        </w:tc>
        <w:tc>
          <w:tcPr>
            <w:tcW w:w="995" w:type="pct"/>
            <w:tcBorders>
              <w:top w:val="nil"/>
              <w:left w:val="nil"/>
              <w:bottom w:val="single" w:sz="4" w:space="0" w:color="auto"/>
              <w:right w:val="single" w:sz="4" w:space="0" w:color="auto"/>
            </w:tcBorders>
            <w:shd w:val="clear" w:color="auto" w:fill="auto"/>
            <w:vAlign w:val="center"/>
            <w:hideMark/>
          </w:tcPr>
          <w:p w14:paraId="23E91B84" w14:textId="6BF6B875" w:rsidR="00AA48A9" w:rsidRPr="007E2D2B" w:rsidRDefault="00AA48A9" w:rsidP="007E2D2B">
            <w:pPr>
              <w:widowControl/>
              <w:spacing w:line="240" w:lineRule="auto"/>
              <w:ind w:left="0" w:firstLine="0"/>
              <w:jc w:val="center"/>
              <w:rPr>
                <w:rFonts w:ascii="微软雅黑" w:eastAsia="微软雅黑" w:hAnsi="微软雅黑" w:cs="宋体" w:hint="eastAsia"/>
                <w:color w:val="000000"/>
                <w:sz w:val="18"/>
                <w:szCs w:val="18"/>
              </w:rPr>
            </w:pPr>
            <w:r w:rsidRPr="007E2D2B">
              <w:rPr>
                <w:rFonts w:ascii="微软雅黑" w:eastAsia="微软雅黑" w:hAnsi="微软雅黑" w:cs="宋体" w:hint="eastAsia"/>
                <w:color w:val="000000"/>
                <w:sz w:val="18"/>
                <w:szCs w:val="18"/>
              </w:rPr>
              <w:t>1</w:t>
            </w:r>
            <w:r>
              <w:rPr>
                <w:rFonts w:ascii="微软雅黑" w:eastAsia="微软雅黑" w:hAnsi="微软雅黑" w:cs="宋体"/>
                <w:color w:val="000000"/>
                <w:sz w:val="18"/>
                <w:szCs w:val="18"/>
              </w:rPr>
              <w:t>3</w:t>
            </w:r>
            <w:r w:rsidRPr="007E2D2B">
              <w:rPr>
                <w:rFonts w:ascii="微软雅黑" w:eastAsia="微软雅黑" w:hAnsi="微软雅黑" w:cs="宋体" w:hint="eastAsia"/>
                <w:color w:val="000000"/>
                <w:sz w:val="18"/>
                <w:szCs w:val="18"/>
              </w:rPr>
              <w:t xml:space="preserve"> </w:t>
            </w:r>
          </w:p>
        </w:tc>
        <w:tc>
          <w:tcPr>
            <w:tcW w:w="829" w:type="pct"/>
            <w:tcBorders>
              <w:top w:val="nil"/>
              <w:left w:val="nil"/>
              <w:bottom w:val="single" w:sz="4" w:space="0" w:color="auto"/>
              <w:right w:val="single" w:sz="4" w:space="0" w:color="auto"/>
            </w:tcBorders>
            <w:shd w:val="clear" w:color="auto" w:fill="auto"/>
            <w:vAlign w:val="center"/>
            <w:hideMark/>
          </w:tcPr>
          <w:p w14:paraId="40D155BE" w14:textId="77777777" w:rsidR="00AA48A9" w:rsidRPr="007E2D2B" w:rsidRDefault="00AA48A9" w:rsidP="007E2D2B">
            <w:pPr>
              <w:widowControl/>
              <w:spacing w:line="240" w:lineRule="auto"/>
              <w:ind w:left="0" w:firstLine="0"/>
              <w:jc w:val="center"/>
              <w:rPr>
                <w:rFonts w:ascii="微软雅黑" w:eastAsia="微软雅黑" w:hAnsi="微软雅黑" w:cs="宋体" w:hint="eastAsia"/>
                <w:color w:val="000000"/>
                <w:sz w:val="18"/>
                <w:szCs w:val="18"/>
              </w:rPr>
            </w:pPr>
            <w:r w:rsidRPr="007E2D2B">
              <w:rPr>
                <w:rFonts w:ascii="微软雅黑" w:eastAsia="微软雅黑" w:hAnsi="微软雅黑" w:cs="宋体" w:hint="eastAsia"/>
                <w:color w:val="000000"/>
                <w:sz w:val="18"/>
                <w:szCs w:val="18"/>
              </w:rPr>
              <w:t>台</w:t>
            </w:r>
          </w:p>
        </w:tc>
      </w:tr>
      <w:tr w:rsidR="00AA48A9" w:rsidRPr="007E2D2B" w14:paraId="5FA449C3" w14:textId="77777777" w:rsidTr="00AA48A9">
        <w:trPr>
          <w:trHeight w:val="840"/>
        </w:trPr>
        <w:tc>
          <w:tcPr>
            <w:tcW w:w="640" w:type="pct"/>
            <w:tcBorders>
              <w:top w:val="nil"/>
              <w:left w:val="single" w:sz="4" w:space="0" w:color="auto"/>
              <w:bottom w:val="single" w:sz="4" w:space="0" w:color="auto"/>
              <w:right w:val="single" w:sz="4" w:space="0" w:color="auto"/>
            </w:tcBorders>
            <w:shd w:val="clear" w:color="auto" w:fill="auto"/>
            <w:vAlign w:val="center"/>
            <w:hideMark/>
          </w:tcPr>
          <w:p w14:paraId="77B5A8BA" w14:textId="77777777" w:rsidR="00AA48A9" w:rsidRPr="007E2D2B" w:rsidRDefault="00AA48A9" w:rsidP="007E2D2B">
            <w:pPr>
              <w:widowControl/>
              <w:spacing w:line="240" w:lineRule="auto"/>
              <w:ind w:left="0" w:firstLine="0"/>
              <w:jc w:val="center"/>
              <w:rPr>
                <w:rFonts w:ascii="微软雅黑" w:eastAsia="微软雅黑" w:hAnsi="微软雅黑" w:cs="宋体" w:hint="eastAsia"/>
                <w:color w:val="000000"/>
                <w:sz w:val="18"/>
                <w:szCs w:val="18"/>
              </w:rPr>
            </w:pPr>
            <w:r w:rsidRPr="007E2D2B">
              <w:rPr>
                <w:rFonts w:ascii="微软雅黑" w:eastAsia="微软雅黑" w:hAnsi="微软雅黑" w:cs="宋体" w:hint="eastAsia"/>
                <w:color w:val="000000"/>
                <w:sz w:val="18"/>
                <w:szCs w:val="18"/>
              </w:rPr>
              <w:t>2</w:t>
            </w:r>
          </w:p>
        </w:tc>
        <w:tc>
          <w:tcPr>
            <w:tcW w:w="2536" w:type="pct"/>
            <w:tcBorders>
              <w:top w:val="nil"/>
              <w:left w:val="nil"/>
              <w:bottom w:val="single" w:sz="4" w:space="0" w:color="auto"/>
              <w:right w:val="single" w:sz="4" w:space="0" w:color="auto"/>
            </w:tcBorders>
            <w:shd w:val="clear" w:color="auto" w:fill="auto"/>
            <w:vAlign w:val="center"/>
            <w:hideMark/>
          </w:tcPr>
          <w:p w14:paraId="0F16EE5F" w14:textId="77777777" w:rsidR="00AA48A9" w:rsidRPr="007E2D2B" w:rsidRDefault="00AA48A9" w:rsidP="007E2D2B">
            <w:pPr>
              <w:widowControl/>
              <w:spacing w:line="240" w:lineRule="auto"/>
              <w:ind w:left="0" w:firstLine="0"/>
              <w:jc w:val="left"/>
              <w:rPr>
                <w:rFonts w:ascii="微软雅黑" w:eastAsia="微软雅黑" w:hAnsi="微软雅黑" w:cs="宋体" w:hint="eastAsia"/>
                <w:color w:val="000000"/>
                <w:sz w:val="18"/>
                <w:szCs w:val="18"/>
              </w:rPr>
            </w:pPr>
            <w:r w:rsidRPr="007E2D2B">
              <w:rPr>
                <w:rFonts w:ascii="微软雅黑" w:eastAsia="微软雅黑" w:hAnsi="微软雅黑" w:cs="宋体" w:hint="eastAsia"/>
                <w:color w:val="000000"/>
                <w:sz w:val="18"/>
                <w:szCs w:val="18"/>
              </w:rPr>
              <w:t>一体机监控接入授权</w:t>
            </w:r>
          </w:p>
        </w:tc>
        <w:tc>
          <w:tcPr>
            <w:tcW w:w="995" w:type="pct"/>
            <w:tcBorders>
              <w:top w:val="nil"/>
              <w:left w:val="nil"/>
              <w:bottom w:val="single" w:sz="4" w:space="0" w:color="auto"/>
              <w:right w:val="single" w:sz="4" w:space="0" w:color="auto"/>
            </w:tcBorders>
            <w:shd w:val="clear" w:color="auto" w:fill="auto"/>
            <w:vAlign w:val="center"/>
            <w:hideMark/>
          </w:tcPr>
          <w:p w14:paraId="4ADEFB95" w14:textId="77777777" w:rsidR="00AA48A9" w:rsidRPr="007E2D2B" w:rsidRDefault="00AA48A9" w:rsidP="007E2D2B">
            <w:pPr>
              <w:widowControl/>
              <w:spacing w:line="240" w:lineRule="auto"/>
              <w:ind w:left="0" w:firstLine="0"/>
              <w:jc w:val="center"/>
              <w:rPr>
                <w:rFonts w:ascii="微软雅黑" w:eastAsia="微软雅黑" w:hAnsi="微软雅黑" w:cs="宋体" w:hint="eastAsia"/>
                <w:color w:val="000000"/>
                <w:sz w:val="18"/>
                <w:szCs w:val="18"/>
              </w:rPr>
            </w:pPr>
            <w:r w:rsidRPr="007E2D2B">
              <w:rPr>
                <w:rFonts w:ascii="微软雅黑" w:eastAsia="微软雅黑" w:hAnsi="微软雅黑" w:cs="宋体" w:hint="eastAsia"/>
                <w:color w:val="000000"/>
                <w:sz w:val="18"/>
                <w:szCs w:val="18"/>
              </w:rPr>
              <w:t xml:space="preserve">10 </w:t>
            </w:r>
          </w:p>
        </w:tc>
        <w:tc>
          <w:tcPr>
            <w:tcW w:w="829" w:type="pct"/>
            <w:tcBorders>
              <w:top w:val="nil"/>
              <w:left w:val="nil"/>
              <w:bottom w:val="single" w:sz="4" w:space="0" w:color="auto"/>
              <w:right w:val="single" w:sz="4" w:space="0" w:color="auto"/>
            </w:tcBorders>
            <w:shd w:val="clear" w:color="auto" w:fill="auto"/>
            <w:vAlign w:val="center"/>
            <w:hideMark/>
          </w:tcPr>
          <w:p w14:paraId="67666E59" w14:textId="77777777" w:rsidR="00AA48A9" w:rsidRPr="007E2D2B" w:rsidRDefault="00AA48A9" w:rsidP="007E2D2B">
            <w:pPr>
              <w:widowControl/>
              <w:spacing w:line="240" w:lineRule="auto"/>
              <w:ind w:left="0" w:firstLine="0"/>
              <w:jc w:val="center"/>
              <w:rPr>
                <w:rFonts w:ascii="微软雅黑" w:eastAsia="微软雅黑" w:hAnsi="微软雅黑" w:cs="宋体" w:hint="eastAsia"/>
                <w:color w:val="000000"/>
                <w:sz w:val="18"/>
                <w:szCs w:val="18"/>
              </w:rPr>
            </w:pPr>
            <w:r w:rsidRPr="007E2D2B">
              <w:rPr>
                <w:rFonts w:ascii="微软雅黑" w:eastAsia="微软雅黑" w:hAnsi="微软雅黑" w:cs="宋体" w:hint="eastAsia"/>
                <w:color w:val="000000"/>
                <w:sz w:val="18"/>
                <w:szCs w:val="18"/>
              </w:rPr>
              <w:t>只</w:t>
            </w:r>
          </w:p>
        </w:tc>
      </w:tr>
      <w:tr w:rsidR="00AA48A9" w:rsidRPr="007E2D2B" w14:paraId="263B0BE9" w14:textId="77777777" w:rsidTr="00AA48A9">
        <w:trPr>
          <w:trHeight w:val="840"/>
        </w:trPr>
        <w:tc>
          <w:tcPr>
            <w:tcW w:w="640" w:type="pct"/>
            <w:tcBorders>
              <w:top w:val="nil"/>
              <w:left w:val="single" w:sz="4" w:space="0" w:color="auto"/>
              <w:bottom w:val="single" w:sz="4" w:space="0" w:color="auto"/>
              <w:right w:val="single" w:sz="4" w:space="0" w:color="auto"/>
            </w:tcBorders>
            <w:shd w:val="clear" w:color="auto" w:fill="auto"/>
            <w:vAlign w:val="center"/>
            <w:hideMark/>
          </w:tcPr>
          <w:p w14:paraId="3CAE9A3A" w14:textId="77777777" w:rsidR="00AA48A9" w:rsidRPr="007E2D2B" w:rsidRDefault="00AA48A9" w:rsidP="007E2D2B">
            <w:pPr>
              <w:widowControl/>
              <w:spacing w:line="240" w:lineRule="auto"/>
              <w:ind w:left="0" w:firstLine="0"/>
              <w:jc w:val="center"/>
              <w:rPr>
                <w:rFonts w:ascii="微软雅黑" w:eastAsia="微软雅黑" w:hAnsi="微软雅黑" w:cs="宋体" w:hint="eastAsia"/>
                <w:color w:val="000000"/>
                <w:sz w:val="18"/>
                <w:szCs w:val="18"/>
              </w:rPr>
            </w:pPr>
            <w:r w:rsidRPr="007E2D2B">
              <w:rPr>
                <w:rFonts w:ascii="微软雅黑" w:eastAsia="微软雅黑" w:hAnsi="微软雅黑" w:cs="宋体" w:hint="eastAsia"/>
                <w:color w:val="000000"/>
                <w:sz w:val="18"/>
                <w:szCs w:val="18"/>
              </w:rPr>
              <w:t>3</w:t>
            </w:r>
          </w:p>
        </w:tc>
        <w:tc>
          <w:tcPr>
            <w:tcW w:w="2536" w:type="pct"/>
            <w:tcBorders>
              <w:top w:val="nil"/>
              <w:left w:val="nil"/>
              <w:bottom w:val="single" w:sz="4" w:space="0" w:color="auto"/>
              <w:right w:val="single" w:sz="4" w:space="0" w:color="auto"/>
            </w:tcBorders>
            <w:shd w:val="clear" w:color="auto" w:fill="auto"/>
            <w:vAlign w:val="center"/>
            <w:hideMark/>
          </w:tcPr>
          <w:p w14:paraId="115F7B7D" w14:textId="77777777" w:rsidR="00AA48A9" w:rsidRPr="007E2D2B" w:rsidRDefault="00AA48A9" w:rsidP="007E2D2B">
            <w:pPr>
              <w:widowControl/>
              <w:spacing w:line="240" w:lineRule="auto"/>
              <w:ind w:left="0" w:firstLine="0"/>
              <w:jc w:val="left"/>
              <w:rPr>
                <w:rFonts w:ascii="微软雅黑" w:eastAsia="微软雅黑" w:hAnsi="微软雅黑" w:cs="宋体" w:hint="eastAsia"/>
                <w:color w:val="000000"/>
                <w:sz w:val="18"/>
                <w:szCs w:val="18"/>
              </w:rPr>
            </w:pPr>
            <w:r w:rsidRPr="007E2D2B">
              <w:rPr>
                <w:rFonts w:ascii="微软雅黑" w:eastAsia="微软雅黑" w:hAnsi="微软雅黑" w:cs="宋体" w:hint="eastAsia"/>
                <w:color w:val="000000"/>
                <w:sz w:val="18"/>
                <w:szCs w:val="18"/>
              </w:rPr>
              <w:t>一体机监控软件接口</w:t>
            </w:r>
          </w:p>
        </w:tc>
        <w:tc>
          <w:tcPr>
            <w:tcW w:w="995" w:type="pct"/>
            <w:tcBorders>
              <w:top w:val="nil"/>
              <w:left w:val="nil"/>
              <w:bottom w:val="single" w:sz="4" w:space="0" w:color="auto"/>
              <w:right w:val="single" w:sz="4" w:space="0" w:color="auto"/>
            </w:tcBorders>
            <w:shd w:val="clear" w:color="auto" w:fill="auto"/>
            <w:vAlign w:val="center"/>
            <w:hideMark/>
          </w:tcPr>
          <w:p w14:paraId="08A2C8E5" w14:textId="77777777" w:rsidR="00AA48A9" w:rsidRPr="007E2D2B" w:rsidRDefault="00AA48A9" w:rsidP="007E2D2B">
            <w:pPr>
              <w:widowControl/>
              <w:spacing w:line="240" w:lineRule="auto"/>
              <w:ind w:left="0" w:firstLine="0"/>
              <w:jc w:val="center"/>
              <w:rPr>
                <w:rFonts w:ascii="微软雅黑" w:eastAsia="微软雅黑" w:hAnsi="微软雅黑" w:cs="宋体" w:hint="eastAsia"/>
                <w:color w:val="000000"/>
                <w:sz w:val="18"/>
                <w:szCs w:val="18"/>
              </w:rPr>
            </w:pPr>
            <w:r w:rsidRPr="007E2D2B">
              <w:rPr>
                <w:rFonts w:ascii="微软雅黑" w:eastAsia="微软雅黑" w:hAnsi="微软雅黑" w:cs="宋体" w:hint="eastAsia"/>
                <w:color w:val="000000"/>
                <w:sz w:val="18"/>
                <w:szCs w:val="18"/>
              </w:rPr>
              <w:t>1</w:t>
            </w:r>
          </w:p>
        </w:tc>
        <w:tc>
          <w:tcPr>
            <w:tcW w:w="829" w:type="pct"/>
            <w:tcBorders>
              <w:top w:val="nil"/>
              <w:left w:val="nil"/>
              <w:bottom w:val="single" w:sz="4" w:space="0" w:color="auto"/>
              <w:right w:val="single" w:sz="4" w:space="0" w:color="auto"/>
            </w:tcBorders>
            <w:shd w:val="clear" w:color="auto" w:fill="auto"/>
            <w:vAlign w:val="center"/>
            <w:hideMark/>
          </w:tcPr>
          <w:p w14:paraId="6801C04C" w14:textId="77777777" w:rsidR="00AA48A9" w:rsidRPr="007E2D2B" w:rsidRDefault="00AA48A9" w:rsidP="007E2D2B">
            <w:pPr>
              <w:widowControl/>
              <w:spacing w:line="240" w:lineRule="auto"/>
              <w:ind w:left="0" w:firstLine="0"/>
              <w:jc w:val="center"/>
              <w:rPr>
                <w:rFonts w:ascii="微软雅黑" w:eastAsia="微软雅黑" w:hAnsi="微软雅黑" w:cs="宋体" w:hint="eastAsia"/>
                <w:color w:val="000000"/>
                <w:sz w:val="18"/>
                <w:szCs w:val="18"/>
              </w:rPr>
            </w:pPr>
            <w:r w:rsidRPr="007E2D2B">
              <w:rPr>
                <w:rFonts w:ascii="微软雅黑" w:eastAsia="微软雅黑" w:hAnsi="微软雅黑" w:cs="宋体" w:hint="eastAsia"/>
                <w:color w:val="000000"/>
                <w:sz w:val="18"/>
                <w:szCs w:val="18"/>
              </w:rPr>
              <w:t>套</w:t>
            </w:r>
          </w:p>
        </w:tc>
      </w:tr>
      <w:tr w:rsidR="00AA48A9" w:rsidRPr="007E2D2B" w14:paraId="205B7D6A" w14:textId="77777777" w:rsidTr="00AA48A9">
        <w:trPr>
          <w:trHeight w:val="400"/>
        </w:trPr>
        <w:tc>
          <w:tcPr>
            <w:tcW w:w="3175"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244BD7D" w14:textId="77777777" w:rsidR="00AA48A9" w:rsidRPr="007E2D2B" w:rsidRDefault="00AA48A9" w:rsidP="007E2D2B">
            <w:pPr>
              <w:widowControl/>
              <w:spacing w:line="240" w:lineRule="auto"/>
              <w:ind w:left="0" w:firstLine="0"/>
              <w:jc w:val="left"/>
              <w:rPr>
                <w:rFonts w:ascii="微软雅黑" w:eastAsia="微软雅黑" w:hAnsi="微软雅黑" w:cs="宋体" w:hint="eastAsia"/>
                <w:b/>
                <w:bCs/>
                <w:color w:val="000000"/>
                <w:sz w:val="18"/>
                <w:szCs w:val="18"/>
              </w:rPr>
            </w:pPr>
            <w:r w:rsidRPr="007E2D2B">
              <w:rPr>
                <w:rFonts w:ascii="微软雅黑" w:eastAsia="微软雅黑" w:hAnsi="微软雅黑" w:cs="宋体" w:hint="eastAsia"/>
                <w:b/>
                <w:bCs/>
                <w:color w:val="000000"/>
                <w:sz w:val="18"/>
                <w:szCs w:val="18"/>
              </w:rPr>
              <w:t>四、区域漏水监测</w:t>
            </w:r>
          </w:p>
        </w:tc>
        <w:tc>
          <w:tcPr>
            <w:tcW w:w="995" w:type="pct"/>
            <w:tcBorders>
              <w:top w:val="nil"/>
              <w:left w:val="nil"/>
              <w:bottom w:val="single" w:sz="4" w:space="0" w:color="auto"/>
              <w:right w:val="single" w:sz="4" w:space="0" w:color="auto"/>
            </w:tcBorders>
            <w:shd w:val="clear" w:color="auto" w:fill="auto"/>
            <w:vAlign w:val="center"/>
            <w:hideMark/>
          </w:tcPr>
          <w:p w14:paraId="71A77DFA" w14:textId="77777777" w:rsidR="00AA48A9" w:rsidRPr="007E2D2B" w:rsidRDefault="00AA48A9" w:rsidP="007E2D2B">
            <w:pPr>
              <w:widowControl/>
              <w:spacing w:line="240" w:lineRule="auto"/>
              <w:ind w:left="0" w:firstLine="0"/>
              <w:jc w:val="left"/>
              <w:rPr>
                <w:rFonts w:ascii="微软雅黑" w:eastAsia="微软雅黑" w:hAnsi="微软雅黑" w:cs="宋体" w:hint="eastAsia"/>
                <w:b/>
                <w:bCs/>
                <w:color w:val="000000"/>
                <w:sz w:val="18"/>
                <w:szCs w:val="18"/>
              </w:rPr>
            </w:pPr>
            <w:r w:rsidRPr="007E2D2B">
              <w:rPr>
                <w:rFonts w:ascii="微软雅黑" w:eastAsia="微软雅黑" w:hAnsi="微软雅黑" w:cs="宋体" w:hint="eastAsia"/>
                <w:b/>
                <w:bCs/>
                <w:color w:val="000000"/>
                <w:sz w:val="18"/>
                <w:szCs w:val="18"/>
              </w:rPr>
              <w:t xml:space="preserve">　</w:t>
            </w:r>
          </w:p>
        </w:tc>
        <w:tc>
          <w:tcPr>
            <w:tcW w:w="829" w:type="pct"/>
            <w:tcBorders>
              <w:top w:val="nil"/>
              <w:left w:val="nil"/>
              <w:bottom w:val="single" w:sz="4" w:space="0" w:color="auto"/>
              <w:right w:val="single" w:sz="4" w:space="0" w:color="auto"/>
            </w:tcBorders>
            <w:shd w:val="clear" w:color="auto" w:fill="auto"/>
            <w:vAlign w:val="center"/>
            <w:hideMark/>
          </w:tcPr>
          <w:p w14:paraId="4198DCCD" w14:textId="77777777" w:rsidR="00AA48A9" w:rsidRPr="007E2D2B" w:rsidRDefault="00AA48A9" w:rsidP="007E2D2B">
            <w:pPr>
              <w:widowControl/>
              <w:spacing w:line="240" w:lineRule="auto"/>
              <w:ind w:left="0" w:firstLine="0"/>
              <w:jc w:val="left"/>
              <w:rPr>
                <w:rFonts w:ascii="微软雅黑" w:eastAsia="微软雅黑" w:hAnsi="微软雅黑" w:cs="宋体" w:hint="eastAsia"/>
                <w:b/>
                <w:bCs/>
                <w:color w:val="000000"/>
                <w:sz w:val="18"/>
                <w:szCs w:val="18"/>
              </w:rPr>
            </w:pPr>
            <w:r w:rsidRPr="007E2D2B">
              <w:rPr>
                <w:rFonts w:ascii="微软雅黑" w:eastAsia="微软雅黑" w:hAnsi="微软雅黑" w:cs="宋体" w:hint="eastAsia"/>
                <w:b/>
                <w:bCs/>
                <w:color w:val="000000"/>
                <w:sz w:val="18"/>
                <w:szCs w:val="18"/>
              </w:rPr>
              <w:t xml:space="preserve">　</w:t>
            </w:r>
          </w:p>
        </w:tc>
      </w:tr>
      <w:tr w:rsidR="00AA48A9" w:rsidRPr="007E2D2B" w14:paraId="378D164D" w14:textId="77777777" w:rsidTr="00AA48A9">
        <w:trPr>
          <w:trHeight w:val="840"/>
        </w:trPr>
        <w:tc>
          <w:tcPr>
            <w:tcW w:w="640" w:type="pct"/>
            <w:tcBorders>
              <w:top w:val="nil"/>
              <w:left w:val="single" w:sz="4" w:space="0" w:color="auto"/>
              <w:bottom w:val="single" w:sz="4" w:space="0" w:color="auto"/>
              <w:right w:val="single" w:sz="4" w:space="0" w:color="auto"/>
            </w:tcBorders>
            <w:shd w:val="clear" w:color="auto" w:fill="auto"/>
            <w:vAlign w:val="center"/>
            <w:hideMark/>
          </w:tcPr>
          <w:p w14:paraId="70E71649" w14:textId="77777777" w:rsidR="00AA48A9" w:rsidRPr="007E2D2B" w:rsidRDefault="00AA48A9" w:rsidP="007E2D2B">
            <w:pPr>
              <w:widowControl/>
              <w:spacing w:line="240" w:lineRule="auto"/>
              <w:ind w:left="0" w:firstLine="0"/>
              <w:jc w:val="center"/>
              <w:rPr>
                <w:rFonts w:ascii="微软雅黑" w:eastAsia="微软雅黑" w:hAnsi="微软雅黑" w:cs="宋体" w:hint="eastAsia"/>
                <w:color w:val="000000"/>
                <w:sz w:val="18"/>
                <w:szCs w:val="18"/>
              </w:rPr>
            </w:pPr>
            <w:r w:rsidRPr="007E2D2B">
              <w:rPr>
                <w:rFonts w:ascii="微软雅黑" w:eastAsia="微软雅黑" w:hAnsi="微软雅黑" w:cs="宋体" w:hint="eastAsia"/>
                <w:color w:val="000000"/>
                <w:sz w:val="18"/>
                <w:szCs w:val="18"/>
              </w:rPr>
              <w:t>1</w:t>
            </w:r>
          </w:p>
        </w:tc>
        <w:tc>
          <w:tcPr>
            <w:tcW w:w="2536" w:type="pct"/>
            <w:tcBorders>
              <w:top w:val="nil"/>
              <w:left w:val="nil"/>
              <w:bottom w:val="single" w:sz="4" w:space="0" w:color="auto"/>
              <w:right w:val="single" w:sz="4" w:space="0" w:color="auto"/>
            </w:tcBorders>
            <w:shd w:val="clear" w:color="auto" w:fill="auto"/>
            <w:vAlign w:val="center"/>
            <w:hideMark/>
          </w:tcPr>
          <w:p w14:paraId="6C4ED2FF" w14:textId="77777777" w:rsidR="00AA48A9" w:rsidRPr="007E2D2B" w:rsidRDefault="00AA48A9" w:rsidP="007E2D2B">
            <w:pPr>
              <w:widowControl/>
              <w:spacing w:line="240" w:lineRule="auto"/>
              <w:ind w:left="0" w:firstLine="0"/>
              <w:jc w:val="left"/>
              <w:rPr>
                <w:rFonts w:ascii="微软雅黑" w:eastAsia="微软雅黑" w:hAnsi="微软雅黑" w:cs="宋体" w:hint="eastAsia"/>
                <w:color w:val="000000"/>
                <w:sz w:val="18"/>
                <w:szCs w:val="18"/>
              </w:rPr>
            </w:pPr>
            <w:r w:rsidRPr="007E2D2B">
              <w:rPr>
                <w:rFonts w:ascii="微软雅黑" w:eastAsia="微软雅黑" w:hAnsi="微软雅黑" w:cs="宋体" w:hint="eastAsia"/>
                <w:color w:val="000000"/>
                <w:sz w:val="18"/>
                <w:szCs w:val="18"/>
              </w:rPr>
              <w:t>区域漏水控制器</w:t>
            </w:r>
          </w:p>
        </w:tc>
        <w:tc>
          <w:tcPr>
            <w:tcW w:w="995" w:type="pct"/>
            <w:tcBorders>
              <w:top w:val="nil"/>
              <w:left w:val="nil"/>
              <w:bottom w:val="single" w:sz="4" w:space="0" w:color="auto"/>
              <w:right w:val="single" w:sz="4" w:space="0" w:color="auto"/>
            </w:tcBorders>
            <w:shd w:val="clear" w:color="auto" w:fill="auto"/>
            <w:vAlign w:val="center"/>
            <w:hideMark/>
          </w:tcPr>
          <w:p w14:paraId="7D516586" w14:textId="77777777" w:rsidR="00AA48A9" w:rsidRPr="007E2D2B" w:rsidRDefault="00AA48A9" w:rsidP="007E2D2B">
            <w:pPr>
              <w:widowControl/>
              <w:spacing w:line="240" w:lineRule="auto"/>
              <w:ind w:left="0" w:firstLine="0"/>
              <w:jc w:val="center"/>
              <w:rPr>
                <w:rFonts w:ascii="微软雅黑" w:eastAsia="微软雅黑" w:hAnsi="微软雅黑" w:cs="宋体" w:hint="eastAsia"/>
                <w:color w:val="000000"/>
                <w:sz w:val="18"/>
                <w:szCs w:val="18"/>
              </w:rPr>
            </w:pPr>
            <w:r w:rsidRPr="007E2D2B">
              <w:rPr>
                <w:rFonts w:ascii="微软雅黑" w:eastAsia="微软雅黑" w:hAnsi="微软雅黑" w:cs="宋体" w:hint="eastAsia"/>
                <w:color w:val="000000"/>
                <w:sz w:val="18"/>
                <w:szCs w:val="18"/>
              </w:rPr>
              <w:t xml:space="preserve">10 </w:t>
            </w:r>
          </w:p>
        </w:tc>
        <w:tc>
          <w:tcPr>
            <w:tcW w:w="829" w:type="pct"/>
            <w:tcBorders>
              <w:top w:val="nil"/>
              <w:left w:val="nil"/>
              <w:bottom w:val="single" w:sz="4" w:space="0" w:color="auto"/>
              <w:right w:val="single" w:sz="4" w:space="0" w:color="auto"/>
            </w:tcBorders>
            <w:shd w:val="clear" w:color="auto" w:fill="auto"/>
            <w:vAlign w:val="center"/>
            <w:hideMark/>
          </w:tcPr>
          <w:p w14:paraId="36B0CBF4" w14:textId="77777777" w:rsidR="00AA48A9" w:rsidRPr="007E2D2B" w:rsidRDefault="00AA48A9" w:rsidP="007E2D2B">
            <w:pPr>
              <w:widowControl/>
              <w:spacing w:line="240" w:lineRule="auto"/>
              <w:ind w:left="0" w:firstLine="0"/>
              <w:jc w:val="center"/>
              <w:rPr>
                <w:rFonts w:ascii="微软雅黑" w:eastAsia="微软雅黑" w:hAnsi="微软雅黑" w:cs="宋体" w:hint="eastAsia"/>
                <w:color w:val="000000"/>
                <w:sz w:val="18"/>
                <w:szCs w:val="18"/>
              </w:rPr>
            </w:pPr>
            <w:r w:rsidRPr="007E2D2B">
              <w:rPr>
                <w:rFonts w:ascii="微软雅黑" w:eastAsia="微软雅黑" w:hAnsi="微软雅黑" w:cs="宋体" w:hint="eastAsia"/>
                <w:color w:val="000000"/>
                <w:sz w:val="18"/>
                <w:szCs w:val="18"/>
              </w:rPr>
              <w:t>台</w:t>
            </w:r>
          </w:p>
        </w:tc>
      </w:tr>
      <w:tr w:rsidR="00AA48A9" w:rsidRPr="007E2D2B" w14:paraId="4676DDB7" w14:textId="77777777" w:rsidTr="00AA48A9">
        <w:trPr>
          <w:trHeight w:val="780"/>
        </w:trPr>
        <w:tc>
          <w:tcPr>
            <w:tcW w:w="640" w:type="pct"/>
            <w:tcBorders>
              <w:top w:val="nil"/>
              <w:left w:val="single" w:sz="4" w:space="0" w:color="auto"/>
              <w:bottom w:val="single" w:sz="4" w:space="0" w:color="auto"/>
              <w:right w:val="single" w:sz="4" w:space="0" w:color="auto"/>
            </w:tcBorders>
            <w:shd w:val="clear" w:color="auto" w:fill="auto"/>
            <w:vAlign w:val="center"/>
            <w:hideMark/>
          </w:tcPr>
          <w:p w14:paraId="3A9D4677" w14:textId="77777777" w:rsidR="00AA48A9" w:rsidRPr="007E2D2B" w:rsidRDefault="00AA48A9" w:rsidP="007E2D2B">
            <w:pPr>
              <w:widowControl/>
              <w:spacing w:line="240" w:lineRule="auto"/>
              <w:ind w:left="0" w:firstLine="0"/>
              <w:jc w:val="center"/>
              <w:rPr>
                <w:rFonts w:ascii="微软雅黑" w:eastAsia="微软雅黑" w:hAnsi="微软雅黑" w:cs="宋体" w:hint="eastAsia"/>
                <w:color w:val="000000"/>
                <w:sz w:val="18"/>
                <w:szCs w:val="18"/>
              </w:rPr>
            </w:pPr>
            <w:r w:rsidRPr="007E2D2B">
              <w:rPr>
                <w:rFonts w:ascii="微软雅黑" w:eastAsia="微软雅黑" w:hAnsi="微软雅黑" w:cs="宋体" w:hint="eastAsia"/>
                <w:color w:val="000000"/>
                <w:sz w:val="18"/>
                <w:szCs w:val="18"/>
              </w:rPr>
              <w:t>2</w:t>
            </w:r>
          </w:p>
        </w:tc>
        <w:tc>
          <w:tcPr>
            <w:tcW w:w="2536" w:type="pct"/>
            <w:tcBorders>
              <w:top w:val="nil"/>
              <w:left w:val="nil"/>
              <w:bottom w:val="single" w:sz="4" w:space="0" w:color="auto"/>
              <w:right w:val="single" w:sz="4" w:space="0" w:color="auto"/>
            </w:tcBorders>
            <w:shd w:val="clear" w:color="auto" w:fill="auto"/>
            <w:vAlign w:val="center"/>
            <w:hideMark/>
          </w:tcPr>
          <w:p w14:paraId="3EA50970" w14:textId="77777777" w:rsidR="00AA48A9" w:rsidRPr="007E2D2B" w:rsidRDefault="00AA48A9" w:rsidP="007E2D2B">
            <w:pPr>
              <w:widowControl/>
              <w:spacing w:line="240" w:lineRule="auto"/>
              <w:ind w:left="0" w:firstLine="0"/>
              <w:jc w:val="left"/>
              <w:rPr>
                <w:rFonts w:ascii="微软雅黑" w:eastAsia="微软雅黑" w:hAnsi="微软雅黑" w:cs="宋体" w:hint="eastAsia"/>
                <w:color w:val="000000"/>
                <w:sz w:val="18"/>
                <w:szCs w:val="18"/>
              </w:rPr>
            </w:pPr>
            <w:r w:rsidRPr="007E2D2B">
              <w:rPr>
                <w:rFonts w:ascii="微软雅黑" w:eastAsia="微软雅黑" w:hAnsi="微软雅黑" w:cs="宋体" w:hint="eastAsia"/>
                <w:color w:val="000000"/>
                <w:sz w:val="18"/>
                <w:szCs w:val="18"/>
              </w:rPr>
              <w:t>防水接线盒</w:t>
            </w:r>
          </w:p>
        </w:tc>
        <w:tc>
          <w:tcPr>
            <w:tcW w:w="995" w:type="pct"/>
            <w:tcBorders>
              <w:top w:val="nil"/>
              <w:left w:val="nil"/>
              <w:bottom w:val="single" w:sz="4" w:space="0" w:color="auto"/>
              <w:right w:val="single" w:sz="4" w:space="0" w:color="auto"/>
            </w:tcBorders>
            <w:shd w:val="clear" w:color="auto" w:fill="auto"/>
            <w:vAlign w:val="center"/>
            <w:hideMark/>
          </w:tcPr>
          <w:p w14:paraId="1A4C4AA8" w14:textId="77777777" w:rsidR="00AA48A9" w:rsidRPr="007E2D2B" w:rsidRDefault="00AA48A9" w:rsidP="007E2D2B">
            <w:pPr>
              <w:widowControl/>
              <w:spacing w:line="240" w:lineRule="auto"/>
              <w:ind w:left="0" w:firstLine="0"/>
              <w:jc w:val="center"/>
              <w:rPr>
                <w:rFonts w:ascii="微软雅黑" w:eastAsia="微软雅黑" w:hAnsi="微软雅黑" w:cs="宋体" w:hint="eastAsia"/>
                <w:color w:val="000000"/>
                <w:sz w:val="18"/>
                <w:szCs w:val="18"/>
              </w:rPr>
            </w:pPr>
            <w:r w:rsidRPr="007E2D2B">
              <w:rPr>
                <w:rFonts w:ascii="微软雅黑" w:eastAsia="微软雅黑" w:hAnsi="微软雅黑" w:cs="宋体" w:hint="eastAsia"/>
                <w:color w:val="000000"/>
                <w:sz w:val="18"/>
                <w:szCs w:val="18"/>
              </w:rPr>
              <w:t xml:space="preserve">10 </w:t>
            </w:r>
          </w:p>
        </w:tc>
        <w:tc>
          <w:tcPr>
            <w:tcW w:w="829" w:type="pct"/>
            <w:tcBorders>
              <w:top w:val="nil"/>
              <w:left w:val="nil"/>
              <w:bottom w:val="single" w:sz="4" w:space="0" w:color="auto"/>
              <w:right w:val="single" w:sz="4" w:space="0" w:color="auto"/>
            </w:tcBorders>
            <w:shd w:val="clear" w:color="auto" w:fill="auto"/>
            <w:vAlign w:val="center"/>
            <w:hideMark/>
          </w:tcPr>
          <w:p w14:paraId="7BD8C7D3" w14:textId="77777777" w:rsidR="00AA48A9" w:rsidRPr="007E2D2B" w:rsidRDefault="00AA48A9" w:rsidP="007E2D2B">
            <w:pPr>
              <w:widowControl/>
              <w:spacing w:line="240" w:lineRule="auto"/>
              <w:ind w:left="0" w:firstLine="0"/>
              <w:jc w:val="center"/>
              <w:rPr>
                <w:rFonts w:ascii="微软雅黑" w:eastAsia="微软雅黑" w:hAnsi="微软雅黑" w:cs="宋体" w:hint="eastAsia"/>
                <w:color w:val="000000"/>
                <w:sz w:val="18"/>
                <w:szCs w:val="18"/>
              </w:rPr>
            </w:pPr>
            <w:r w:rsidRPr="007E2D2B">
              <w:rPr>
                <w:rFonts w:ascii="微软雅黑" w:eastAsia="微软雅黑" w:hAnsi="微软雅黑" w:cs="宋体" w:hint="eastAsia"/>
                <w:color w:val="000000"/>
                <w:sz w:val="18"/>
                <w:szCs w:val="18"/>
              </w:rPr>
              <w:t>只</w:t>
            </w:r>
          </w:p>
        </w:tc>
      </w:tr>
      <w:tr w:rsidR="00AA48A9" w:rsidRPr="007E2D2B" w14:paraId="01C6C249" w14:textId="77777777" w:rsidTr="00AA48A9">
        <w:trPr>
          <w:trHeight w:val="720"/>
        </w:trPr>
        <w:tc>
          <w:tcPr>
            <w:tcW w:w="640" w:type="pct"/>
            <w:tcBorders>
              <w:top w:val="nil"/>
              <w:left w:val="single" w:sz="4" w:space="0" w:color="auto"/>
              <w:bottom w:val="single" w:sz="4" w:space="0" w:color="auto"/>
              <w:right w:val="single" w:sz="4" w:space="0" w:color="auto"/>
            </w:tcBorders>
            <w:shd w:val="clear" w:color="auto" w:fill="auto"/>
            <w:vAlign w:val="center"/>
            <w:hideMark/>
          </w:tcPr>
          <w:p w14:paraId="59249D41" w14:textId="77777777" w:rsidR="00AA48A9" w:rsidRPr="007E2D2B" w:rsidRDefault="00AA48A9" w:rsidP="007E2D2B">
            <w:pPr>
              <w:widowControl/>
              <w:spacing w:line="240" w:lineRule="auto"/>
              <w:ind w:left="0" w:firstLine="0"/>
              <w:jc w:val="center"/>
              <w:rPr>
                <w:rFonts w:ascii="微软雅黑" w:eastAsia="微软雅黑" w:hAnsi="微软雅黑" w:cs="宋体" w:hint="eastAsia"/>
                <w:color w:val="000000"/>
                <w:sz w:val="18"/>
                <w:szCs w:val="18"/>
              </w:rPr>
            </w:pPr>
            <w:r w:rsidRPr="007E2D2B">
              <w:rPr>
                <w:rFonts w:ascii="微软雅黑" w:eastAsia="微软雅黑" w:hAnsi="微软雅黑" w:cs="宋体" w:hint="eastAsia"/>
                <w:color w:val="000000"/>
                <w:sz w:val="18"/>
                <w:szCs w:val="18"/>
              </w:rPr>
              <w:t>3</w:t>
            </w:r>
          </w:p>
        </w:tc>
        <w:tc>
          <w:tcPr>
            <w:tcW w:w="2536" w:type="pct"/>
            <w:tcBorders>
              <w:top w:val="nil"/>
              <w:left w:val="nil"/>
              <w:bottom w:val="single" w:sz="4" w:space="0" w:color="auto"/>
              <w:right w:val="single" w:sz="4" w:space="0" w:color="auto"/>
            </w:tcBorders>
            <w:shd w:val="clear" w:color="auto" w:fill="auto"/>
            <w:vAlign w:val="center"/>
            <w:hideMark/>
          </w:tcPr>
          <w:p w14:paraId="6CB1B667" w14:textId="77777777" w:rsidR="00AA48A9" w:rsidRPr="007E2D2B" w:rsidRDefault="00AA48A9" w:rsidP="007E2D2B">
            <w:pPr>
              <w:widowControl/>
              <w:spacing w:line="240" w:lineRule="auto"/>
              <w:ind w:left="0" w:firstLine="0"/>
              <w:jc w:val="left"/>
              <w:rPr>
                <w:rFonts w:ascii="微软雅黑" w:eastAsia="微软雅黑" w:hAnsi="微软雅黑" w:cs="宋体" w:hint="eastAsia"/>
                <w:color w:val="000000"/>
                <w:sz w:val="18"/>
                <w:szCs w:val="18"/>
              </w:rPr>
            </w:pPr>
            <w:r w:rsidRPr="007E2D2B">
              <w:rPr>
                <w:rFonts w:ascii="微软雅黑" w:eastAsia="微软雅黑" w:hAnsi="微软雅黑" w:cs="宋体" w:hint="eastAsia"/>
                <w:color w:val="000000"/>
                <w:sz w:val="18"/>
                <w:szCs w:val="18"/>
              </w:rPr>
              <w:t>5米区域漏水感应线</w:t>
            </w:r>
          </w:p>
        </w:tc>
        <w:tc>
          <w:tcPr>
            <w:tcW w:w="995" w:type="pct"/>
            <w:tcBorders>
              <w:top w:val="nil"/>
              <w:left w:val="nil"/>
              <w:bottom w:val="single" w:sz="4" w:space="0" w:color="auto"/>
              <w:right w:val="single" w:sz="4" w:space="0" w:color="auto"/>
            </w:tcBorders>
            <w:shd w:val="clear" w:color="auto" w:fill="auto"/>
            <w:vAlign w:val="center"/>
            <w:hideMark/>
          </w:tcPr>
          <w:p w14:paraId="01E45DFF" w14:textId="77777777" w:rsidR="00AA48A9" w:rsidRPr="007E2D2B" w:rsidRDefault="00AA48A9" w:rsidP="007E2D2B">
            <w:pPr>
              <w:widowControl/>
              <w:spacing w:line="240" w:lineRule="auto"/>
              <w:ind w:left="0" w:firstLine="0"/>
              <w:jc w:val="center"/>
              <w:rPr>
                <w:rFonts w:ascii="微软雅黑" w:eastAsia="微软雅黑" w:hAnsi="微软雅黑" w:cs="宋体" w:hint="eastAsia"/>
                <w:color w:val="000000"/>
                <w:sz w:val="18"/>
                <w:szCs w:val="18"/>
              </w:rPr>
            </w:pPr>
            <w:r w:rsidRPr="007E2D2B">
              <w:rPr>
                <w:rFonts w:ascii="微软雅黑" w:eastAsia="微软雅黑" w:hAnsi="微软雅黑" w:cs="宋体" w:hint="eastAsia"/>
                <w:color w:val="000000"/>
                <w:sz w:val="18"/>
                <w:szCs w:val="18"/>
              </w:rPr>
              <w:t xml:space="preserve">10 </w:t>
            </w:r>
          </w:p>
        </w:tc>
        <w:tc>
          <w:tcPr>
            <w:tcW w:w="829" w:type="pct"/>
            <w:tcBorders>
              <w:top w:val="nil"/>
              <w:left w:val="nil"/>
              <w:bottom w:val="single" w:sz="4" w:space="0" w:color="auto"/>
              <w:right w:val="single" w:sz="4" w:space="0" w:color="auto"/>
            </w:tcBorders>
            <w:shd w:val="clear" w:color="auto" w:fill="auto"/>
            <w:vAlign w:val="center"/>
            <w:hideMark/>
          </w:tcPr>
          <w:p w14:paraId="30F6A939" w14:textId="77777777" w:rsidR="00AA48A9" w:rsidRPr="007E2D2B" w:rsidRDefault="00AA48A9" w:rsidP="007E2D2B">
            <w:pPr>
              <w:widowControl/>
              <w:spacing w:line="240" w:lineRule="auto"/>
              <w:ind w:left="0" w:firstLine="0"/>
              <w:jc w:val="center"/>
              <w:rPr>
                <w:rFonts w:ascii="微软雅黑" w:eastAsia="微软雅黑" w:hAnsi="微软雅黑" w:cs="宋体" w:hint="eastAsia"/>
                <w:color w:val="000000"/>
                <w:sz w:val="18"/>
                <w:szCs w:val="18"/>
              </w:rPr>
            </w:pPr>
            <w:r w:rsidRPr="007E2D2B">
              <w:rPr>
                <w:rFonts w:ascii="微软雅黑" w:eastAsia="微软雅黑" w:hAnsi="微软雅黑" w:cs="宋体" w:hint="eastAsia"/>
                <w:color w:val="000000"/>
                <w:sz w:val="18"/>
                <w:szCs w:val="18"/>
              </w:rPr>
              <w:t>根</w:t>
            </w:r>
          </w:p>
        </w:tc>
      </w:tr>
      <w:tr w:rsidR="00AA48A9" w:rsidRPr="007E2D2B" w14:paraId="46041276" w14:textId="77777777" w:rsidTr="00AA48A9">
        <w:trPr>
          <w:trHeight w:val="840"/>
        </w:trPr>
        <w:tc>
          <w:tcPr>
            <w:tcW w:w="640" w:type="pct"/>
            <w:tcBorders>
              <w:top w:val="nil"/>
              <w:left w:val="single" w:sz="4" w:space="0" w:color="auto"/>
              <w:bottom w:val="single" w:sz="4" w:space="0" w:color="auto"/>
              <w:right w:val="single" w:sz="4" w:space="0" w:color="auto"/>
            </w:tcBorders>
            <w:shd w:val="clear" w:color="auto" w:fill="auto"/>
            <w:vAlign w:val="center"/>
            <w:hideMark/>
          </w:tcPr>
          <w:p w14:paraId="41181514" w14:textId="77777777" w:rsidR="00AA48A9" w:rsidRPr="007E2D2B" w:rsidRDefault="00AA48A9" w:rsidP="007E2D2B">
            <w:pPr>
              <w:widowControl/>
              <w:spacing w:line="240" w:lineRule="auto"/>
              <w:ind w:left="0" w:firstLine="0"/>
              <w:jc w:val="center"/>
              <w:rPr>
                <w:rFonts w:ascii="微软雅黑" w:eastAsia="微软雅黑" w:hAnsi="微软雅黑" w:cs="宋体" w:hint="eastAsia"/>
                <w:color w:val="000000"/>
                <w:sz w:val="18"/>
                <w:szCs w:val="18"/>
              </w:rPr>
            </w:pPr>
            <w:r w:rsidRPr="007E2D2B">
              <w:rPr>
                <w:rFonts w:ascii="微软雅黑" w:eastAsia="微软雅黑" w:hAnsi="微软雅黑" w:cs="宋体" w:hint="eastAsia"/>
                <w:color w:val="000000"/>
                <w:sz w:val="18"/>
                <w:szCs w:val="18"/>
              </w:rPr>
              <w:t>4</w:t>
            </w:r>
          </w:p>
        </w:tc>
        <w:tc>
          <w:tcPr>
            <w:tcW w:w="2536" w:type="pct"/>
            <w:tcBorders>
              <w:top w:val="nil"/>
              <w:left w:val="nil"/>
              <w:bottom w:val="single" w:sz="4" w:space="0" w:color="auto"/>
              <w:right w:val="single" w:sz="4" w:space="0" w:color="auto"/>
            </w:tcBorders>
            <w:shd w:val="clear" w:color="auto" w:fill="auto"/>
            <w:vAlign w:val="center"/>
            <w:hideMark/>
          </w:tcPr>
          <w:p w14:paraId="53ED80B3" w14:textId="77777777" w:rsidR="00AA48A9" w:rsidRPr="007E2D2B" w:rsidRDefault="00AA48A9" w:rsidP="007E2D2B">
            <w:pPr>
              <w:widowControl/>
              <w:spacing w:line="240" w:lineRule="auto"/>
              <w:ind w:left="0" w:firstLine="0"/>
              <w:jc w:val="left"/>
              <w:rPr>
                <w:rFonts w:ascii="微软雅黑" w:eastAsia="微软雅黑" w:hAnsi="微软雅黑" w:cs="宋体" w:hint="eastAsia"/>
                <w:color w:val="000000"/>
                <w:sz w:val="18"/>
                <w:szCs w:val="18"/>
              </w:rPr>
            </w:pPr>
            <w:r w:rsidRPr="007E2D2B">
              <w:rPr>
                <w:rFonts w:ascii="微软雅黑" w:eastAsia="微软雅黑" w:hAnsi="微软雅黑" w:cs="宋体" w:hint="eastAsia"/>
                <w:color w:val="000000"/>
                <w:sz w:val="18"/>
                <w:szCs w:val="18"/>
              </w:rPr>
              <w:t>漏水固定胶贴</w:t>
            </w:r>
          </w:p>
        </w:tc>
        <w:tc>
          <w:tcPr>
            <w:tcW w:w="995" w:type="pct"/>
            <w:tcBorders>
              <w:top w:val="nil"/>
              <w:left w:val="nil"/>
              <w:bottom w:val="single" w:sz="4" w:space="0" w:color="auto"/>
              <w:right w:val="single" w:sz="4" w:space="0" w:color="auto"/>
            </w:tcBorders>
            <w:shd w:val="clear" w:color="auto" w:fill="auto"/>
            <w:vAlign w:val="center"/>
            <w:hideMark/>
          </w:tcPr>
          <w:p w14:paraId="1B3B39C0" w14:textId="77777777" w:rsidR="00AA48A9" w:rsidRPr="007E2D2B" w:rsidRDefault="00AA48A9" w:rsidP="007E2D2B">
            <w:pPr>
              <w:widowControl/>
              <w:spacing w:line="240" w:lineRule="auto"/>
              <w:ind w:left="0" w:firstLine="0"/>
              <w:jc w:val="center"/>
              <w:rPr>
                <w:rFonts w:ascii="微软雅黑" w:eastAsia="微软雅黑" w:hAnsi="微软雅黑" w:cs="宋体" w:hint="eastAsia"/>
                <w:color w:val="000000"/>
                <w:sz w:val="18"/>
                <w:szCs w:val="18"/>
              </w:rPr>
            </w:pPr>
            <w:r w:rsidRPr="007E2D2B">
              <w:rPr>
                <w:rFonts w:ascii="微软雅黑" w:eastAsia="微软雅黑" w:hAnsi="微软雅黑" w:cs="宋体" w:hint="eastAsia"/>
                <w:color w:val="000000"/>
                <w:sz w:val="18"/>
                <w:szCs w:val="18"/>
              </w:rPr>
              <w:t xml:space="preserve">10 </w:t>
            </w:r>
          </w:p>
        </w:tc>
        <w:tc>
          <w:tcPr>
            <w:tcW w:w="829" w:type="pct"/>
            <w:tcBorders>
              <w:top w:val="nil"/>
              <w:left w:val="nil"/>
              <w:bottom w:val="single" w:sz="4" w:space="0" w:color="auto"/>
              <w:right w:val="single" w:sz="4" w:space="0" w:color="auto"/>
            </w:tcBorders>
            <w:shd w:val="clear" w:color="auto" w:fill="auto"/>
            <w:vAlign w:val="center"/>
            <w:hideMark/>
          </w:tcPr>
          <w:p w14:paraId="4A234467" w14:textId="77777777" w:rsidR="00AA48A9" w:rsidRPr="007E2D2B" w:rsidRDefault="00AA48A9" w:rsidP="007E2D2B">
            <w:pPr>
              <w:widowControl/>
              <w:spacing w:line="240" w:lineRule="auto"/>
              <w:ind w:left="0" w:firstLine="0"/>
              <w:jc w:val="center"/>
              <w:rPr>
                <w:rFonts w:ascii="微软雅黑" w:eastAsia="微软雅黑" w:hAnsi="微软雅黑" w:cs="宋体" w:hint="eastAsia"/>
                <w:color w:val="000000"/>
                <w:sz w:val="18"/>
                <w:szCs w:val="18"/>
              </w:rPr>
            </w:pPr>
            <w:r w:rsidRPr="007E2D2B">
              <w:rPr>
                <w:rFonts w:ascii="微软雅黑" w:eastAsia="微软雅黑" w:hAnsi="微软雅黑" w:cs="宋体" w:hint="eastAsia"/>
                <w:color w:val="000000"/>
                <w:sz w:val="18"/>
                <w:szCs w:val="18"/>
              </w:rPr>
              <w:t>套</w:t>
            </w:r>
          </w:p>
        </w:tc>
      </w:tr>
      <w:tr w:rsidR="00AA48A9" w:rsidRPr="007E2D2B" w14:paraId="7B36CF66" w14:textId="77777777" w:rsidTr="00AA48A9">
        <w:trPr>
          <w:trHeight w:val="780"/>
        </w:trPr>
        <w:tc>
          <w:tcPr>
            <w:tcW w:w="640" w:type="pct"/>
            <w:tcBorders>
              <w:top w:val="nil"/>
              <w:left w:val="single" w:sz="4" w:space="0" w:color="auto"/>
              <w:bottom w:val="single" w:sz="4" w:space="0" w:color="auto"/>
              <w:right w:val="single" w:sz="4" w:space="0" w:color="auto"/>
            </w:tcBorders>
            <w:shd w:val="clear" w:color="auto" w:fill="auto"/>
            <w:vAlign w:val="center"/>
            <w:hideMark/>
          </w:tcPr>
          <w:p w14:paraId="25451A0D" w14:textId="77777777" w:rsidR="00AA48A9" w:rsidRPr="007E2D2B" w:rsidRDefault="00AA48A9" w:rsidP="007E2D2B">
            <w:pPr>
              <w:widowControl/>
              <w:spacing w:line="240" w:lineRule="auto"/>
              <w:ind w:left="0" w:firstLine="0"/>
              <w:jc w:val="center"/>
              <w:rPr>
                <w:rFonts w:ascii="微软雅黑" w:eastAsia="微软雅黑" w:hAnsi="微软雅黑" w:cs="宋体" w:hint="eastAsia"/>
                <w:color w:val="000000"/>
                <w:sz w:val="18"/>
                <w:szCs w:val="18"/>
              </w:rPr>
            </w:pPr>
            <w:r w:rsidRPr="007E2D2B">
              <w:rPr>
                <w:rFonts w:ascii="微软雅黑" w:eastAsia="微软雅黑" w:hAnsi="微软雅黑" w:cs="宋体" w:hint="eastAsia"/>
                <w:color w:val="000000"/>
                <w:sz w:val="18"/>
                <w:szCs w:val="18"/>
              </w:rPr>
              <w:t>5</w:t>
            </w:r>
          </w:p>
        </w:tc>
        <w:tc>
          <w:tcPr>
            <w:tcW w:w="2536" w:type="pct"/>
            <w:tcBorders>
              <w:top w:val="nil"/>
              <w:left w:val="nil"/>
              <w:bottom w:val="single" w:sz="4" w:space="0" w:color="auto"/>
              <w:right w:val="single" w:sz="4" w:space="0" w:color="auto"/>
            </w:tcBorders>
            <w:shd w:val="clear" w:color="auto" w:fill="auto"/>
            <w:vAlign w:val="center"/>
            <w:hideMark/>
          </w:tcPr>
          <w:p w14:paraId="67052EC0" w14:textId="77777777" w:rsidR="00AA48A9" w:rsidRPr="007E2D2B" w:rsidRDefault="00AA48A9" w:rsidP="007E2D2B">
            <w:pPr>
              <w:widowControl/>
              <w:spacing w:line="240" w:lineRule="auto"/>
              <w:ind w:left="0" w:firstLine="0"/>
              <w:jc w:val="left"/>
              <w:rPr>
                <w:rFonts w:ascii="微软雅黑" w:eastAsia="微软雅黑" w:hAnsi="微软雅黑" w:cs="宋体" w:hint="eastAsia"/>
                <w:color w:val="000000"/>
                <w:sz w:val="18"/>
                <w:szCs w:val="18"/>
              </w:rPr>
            </w:pPr>
            <w:r w:rsidRPr="007E2D2B">
              <w:rPr>
                <w:rFonts w:ascii="微软雅黑" w:eastAsia="微软雅黑" w:hAnsi="微软雅黑" w:cs="宋体" w:hint="eastAsia"/>
                <w:color w:val="000000"/>
                <w:sz w:val="18"/>
                <w:szCs w:val="18"/>
              </w:rPr>
              <w:t>漏水监控软件接口</w:t>
            </w:r>
          </w:p>
        </w:tc>
        <w:tc>
          <w:tcPr>
            <w:tcW w:w="995" w:type="pct"/>
            <w:tcBorders>
              <w:top w:val="nil"/>
              <w:left w:val="nil"/>
              <w:bottom w:val="single" w:sz="4" w:space="0" w:color="auto"/>
              <w:right w:val="single" w:sz="4" w:space="0" w:color="auto"/>
            </w:tcBorders>
            <w:shd w:val="clear" w:color="auto" w:fill="auto"/>
            <w:vAlign w:val="center"/>
            <w:hideMark/>
          </w:tcPr>
          <w:p w14:paraId="3189B502" w14:textId="77777777" w:rsidR="00AA48A9" w:rsidRPr="007E2D2B" w:rsidRDefault="00AA48A9" w:rsidP="007E2D2B">
            <w:pPr>
              <w:widowControl/>
              <w:spacing w:line="240" w:lineRule="auto"/>
              <w:ind w:left="0" w:firstLine="0"/>
              <w:jc w:val="center"/>
              <w:rPr>
                <w:rFonts w:ascii="微软雅黑" w:eastAsia="微软雅黑" w:hAnsi="微软雅黑" w:cs="宋体" w:hint="eastAsia"/>
                <w:color w:val="000000"/>
                <w:sz w:val="18"/>
                <w:szCs w:val="18"/>
              </w:rPr>
            </w:pPr>
            <w:r w:rsidRPr="007E2D2B">
              <w:rPr>
                <w:rFonts w:ascii="微软雅黑" w:eastAsia="微软雅黑" w:hAnsi="微软雅黑" w:cs="宋体" w:hint="eastAsia"/>
                <w:color w:val="000000"/>
                <w:sz w:val="18"/>
                <w:szCs w:val="18"/>
              </w:rPr>
              <w:t xml:space="preserve">1 </w:t>
            </w:r>
          </w:p>
        </w:tc>
        <w:tc>
          <w:tcPr>
            <w:tcW w:w="829" w:type="pct"/>
            <w:tcBorders>
              <w:top w:val="nil"/>
              <w:left w:val="nil"/>
              <w:bottom w:val="single" w:sz="4" w:space="0" w:color="auto"/>
              <w:right w:val="single" w:sz="4" w:space="0" w:color="auto"/>
            </w:tcBorders>
            <w:shd w:val="clear" w:color="auto" w:fill="auto"/>
            <w:vAlign w:val="center"/>
            <w:hideMark/>
          </w:tcPr>
          <w:p w14:paraId="0AF1D9A2" w14:textId="77777777" w:rsidR="00AA48A9" w:rsidRPr="007E2D2B" w:rsidRDefault="00AA48A9" w:rsidP="007E2D2B">
            <w:pPr>
              <w:widowControl/>
              <w:spacing w:line="240" w:lineRule="auto"/>
              <w:ind w:left="0" w:firstLine="0"/>
              <w:jc w:val="center"/>
              <w:rPr>
                <w:rFonts w:ascii="微软雅黑" w:eastAsia="微软雅黑" w:hAnsi="微软雅黑" w:cs="宋体" w:hint="eastAsia"/>
                <w:color w:val="000000"/>
                <w:sz w:val="18"/>
                <w:szCs w:val="18"/>
              </w:rPr>
            </w:pPr>
            <w:r w:rsidRPr="007E2D2B">
              <w:rPr>
                <w:rFonts w:ascii="微软雅黑" w:eastAsia="微软雅黑" w:hAnsi="微软雅黑" w:cs="宋体" w:hint="eastAsia"/>
                <w:color w:val="000000"/>
                <w:sz w:val="18"/>
                <w:szCs w:val="18"/>
              </w:rPr>
              <w:t>套</w:t>
            </w:r>
          </w:p>
        </w:tc>
      </w:tr>
      <w:tr w:rsidR="00AA48A9" w:rsidRPr="007E2D2B" w14:paraId="3BDDF518" w14:textId="77777777" w:rsidTr="00AA48A9">
        <w:trPr>
          <w:trHeight w:val="400"/>
        </w:trPr>
        <w:tc>
          <w:tcPr>
            <w:tcW w:w="3175"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0BF7B10" w14:textId="77777777" w:rsidR="00AA48A9" w:rsidRPr="007E2D2B" w:rsidRDefault="00AA48A9" w:rsidP="007E2D2B">
            <w:pPr>
              <w:widowControl/>
              <w:spacing w:line="240" w:lineRule="auto"/>
              <w:ind w:left="0" w:firstLine="0"/>
              <w:jc w:val="left"/>
              <w:rPr>
                <w:rFonts w:ascii="微软雅黑" w:eastAsia="微软雅黑" w:hAnsi="微软雅黑" w:cs="宋体" w:hint="eastAsia"/>
                <w:b/>
                <w:bCs/>
                <w:color w:val="000000"/>
                <w:sz w:val="18"/>
                <w:szCs w:val="18"/>
              </w:rPr>
            </w:pPr>
            <w:r w:rsidRPr="007E2D2B">
              <w:rPr>
                <w:rFonts w:ascii="微软雅黑" w:eastAsia="微软雅黑" w:hAnsi="微软雅黑" w:cs="宋体" w:hint="eastAsia"/>
                <w:b/>
                <w:bCs/>
                <w:color w:val="000000"/>
                <w:sz w:val="18"/>
                <w:szCs w:val="18"/>
              </w:rPr>
              <w:t>五、空气质量监测</w:t>
            </w:r>
          </w:p>
        </w:tc>
        <w:tc>
          <w:tcPr>
            <w:tcW w:w="995" w:type="pct"/>
            <w:tcBorders>
              <w:top w:val="nil"/>
              <w:left w:val="nil"/>
              <w:bottom w:val="single" w:sz="4" w:space="0" w:color="auto"/>
              <w:right w:val="single" w:sz="4" w:space="0" w:color="auto"/>
            </w:tcBorders>
            <w:shd w:val="clear" w:color="auto" w:fill="auto"/>
            <w:vAlign w:val="center"/>
            <w:hideMark/>
          </w:tcPr>
          <w:p w14:paraId="65C41850" w14:textId="77777777" w:rsidR="00AA48A9" w:rsidRPr="007E2D2B" w:rsidRDefault="00AA48A9" w:rsidP="007E2D2B">
            <w:pPr>
              <w:widowControl/>
              <w:spacing w:line="240" w:lineRule="auto"/>
              <w:ind w:left="0" w:firstLine="0"/>
              <w:jc w:val="left"/>
              <w:rPr>
                <w:rFonts w:ascii="微软雅黑" w:eastAsia="微软雅黑" w:hAnsi="微软雅黑" w:cs="宋体" w:hint="eastAsia"/>
                <w:b/>
                <w:bCs/>
                <w:color w:val="000000"/>
                <w:sz w:val="18"/>
                <w:szCs w:val="18"/>
              </w:rPr>
            </w:pPr>
            <w:r w:rsidRPr="007E2D2B">
              <w:rPr>
                <w:rFonts w:ascii="微软雅黑" w:eastAsia="微软雅黑" w:hAnsi="微软雅黑" w:cs="宋体" w:hint="eastAsia"/>
                <w:b/>
                <w:bCs/>
                <w:color w:val="000000"/>
                <w:sz w:val="18"/>
                <w:szCs w:val="18"/>
              </w:rPr>
              <w:t xml:space="preserve">　</w:t>
            </w:r>
          </w:p>
        </w:tc>
        <w:tc>
          <w:tcPr>
            <w:tcW w:w="829" w:type="pct"/>
            <w:tcBorders>
              <w:top w:val="nil"/>
              <w:left w:val="nil"/>
              <w:bottom w:val="single" w:sz="4" w:space="0" w:color="auto"/>
              <w:right w:val="single" w:sz="4" w:space="0" w:color="auto"/>
            </w:tcBorders>
            <w:shd w:val="clear" w:color="auto" w:fill="auto"/>
            <w:vAlign w:val="center"/>
            <w:hideMark/>
          </w:tcPr>
          <w:p w14:paraId="2EE5AB00" w14:textId="77777777" w:rsidR="00AA48A9" w:rsidRPr="007E2D2B" w:rsidRDefault="00AA48A9" w:rsidP="007E2D2B">
            <w:pPr>
              <w:widowControl/>
              <w:spacing w:line="240" w:lineRule="auto"/>
              <w:ind w:left="0" w:firstLine="0"/>
              <w:jc w:val="left"/>
              <w:rPr>
                <w:rFonts w:ascii="微软雅黑" w:eastAsia="微软雅黑" w:hAnsi="微软雅黑" w:cs="宋体" w:hint="eastAsia"/>
                <w:b/>
                <w:bCs/>
                <w:color w:val="000000"/>
                <w:sz w:val="18"/>
                <w:szCs w:val="18"/>
              </w:rPr>
            </w:pPr>
            <w:r w:rsidRPr="007E2D2B">
              <w:rPr>
                <w:rFonts w:ascii="微软雅黑" w:eastAsia="微软雅黑" w:hAnsi="微软雅黑" w:cs="宋体" w:hint="eastAsia"/>
                <w:b/>
                <w:bCs/>
                <w:color w:val="000000"/>
                <w:sz w:val="18"/>
                <w:szCs w:val="18"/>
              </w:rPr>
              <w:t xml:space="preserve">　</w:t>
            </w:r>
          </w:p>
        </w:tc>
      </w:tr>
      <w:tr w:rsidR="00AA48A9" w:rsidRPr="007E2D2B" w14:paraId="70575D63" w14:textId="77777777" w:rsidTr="00AA48A9">
        <w:trPr>
          <w:trHeight w:val="660"/>
        </w:trPr>
        <w:tc>
          <w:tcPr>
            <w:tcW w:w="640" w:type="pct"/>
            <w:tcBorders>
              <w:top w:val="nil"/>
              <w:left w:val="single" w:sz="4" w:space="0" w:color="auto"/>
              <w:bottom w:val="single" w:sz="4" w:space="0" w:color="auto"/>
              <w:right w:val="single" w:sz="4" w:space="0" w:color="auto"/>
            </w:tcBorders>
            <w:shd w:val="clear" w:color="auto" w:fill="auto"/>
            <w:vAlign w:val="center"/>
            <w:hideMark/>
          </w:tcPr>
          <w:p w14:paraId="4D10683E" w14:textId="77777777" w:rsidR="00AA48A9" w:rsidRPr="007E2D2B" w:rsidRDefault="00AA48A9" w:rsidP="007E2D2B">
            <w:pPr>
              <w:widowControl/>
              <w:spacing w:line="240" w:lineRule="auto"/>
              <w:ind w:left="0" w:firstLine="0"/>
              <w:jc w:val="center"/>
              <w:rPr>
                <w:rFonts w:ascii="微软雅黑" w:eastAsia="微软雅黑" w:hAnsi="微软雅黑" w:cs="宋体" w:hint="eastAsia"/>
                <w:color w:val="000000"/>
                <w:sz w:val="18"/>
                <w:szCs w:val="18"/>
              </w:rPr>
            </w:pPr>
            <w:r w:rsidRPr="007E2D2B">
              <w:rPr>
                <w:rFonts w:ascii="微软雅黑" w:eastAsia="微软雅黑" w:hAnsi="微软雅黑" w:cs="宋体" w:hint="eastAsia"/>
                <w:color w:val="000000"/>
                <w:sz w:val="18"/>
                <w:szCs w:val="18"/>
              </w:rPr>
              <w:t>1</w:t>
            </w:r>
          </w:p>
        </w:tc>
        <w:tc>
          <w:tcPr>
            <w:tcW w:w="2536" w:type="pct"/>
            <w:tcBorders>
              <w:top w:val="nil"/>
              <w:left w:val="nil"/>
              <w:bottom w:val="single" w:sz="4" w:space="0" w:color="auto"/>
              <w:right w:val="single" w:sz="4" w:space="0" w:color="auto"/>
            </w:tcBorders>
            <w:shd w:val="clear" w:color="auto" w:fill="auto"/>
            <w:vAlign w:val="center"/>
            <w:hideMark/>
          </w:tcPr>
          <w:p w14:paraId="097BFA27" w14:textId="77777777" w:rsidR="00AA48A9" w:rsidRPr="007E2D2B" w:rsidRDefault="00AA48A9" w:rsidP="007E2D2B">
            <w:pPr>
              <w:widowControl/>
              <w:spacing w:line="240" w:lineRule="auto"/>
              <w:ind w:left="0" w:firstLine="0"/>
              <w:jc w:val="left"/>
              <w:rPr>
                <w:rFonts w:ascii="微软雅黑" w:eastAsia="微软雅黑" w:hAnsi="微软雅黑" w:cs="宋体" w:hint="eastAsia"/>
                <w:color w:val="000000"/>
                <w:sz w:val="18"/>
                <w:szCs w:val="18"/>
              </w:rPr>
            </w:pPr>
            <w:r w:rsidRPr="007E2D2B">
              <w:rPr>
                <w:rFonts w:ascii="微软雅黑" w:eastAsia="微软雅黑" w:hAnsi="微软雅黑" w:cs="宋体" w:hint="eastAsia"/>
                <w:color w:val="000000"/>
                <w:sz w:val="18"/>
                <w:szCs w:val="18"/>
              </w:rPr>
              <w:t>空气质量检测变送器</w:t>
            </w:r>
          </w:p>
        </w:tc>
        <w:tc>
          <w:tcPr>
            <w:tcW w:w="995" w:type="pct"/>
            <w:tcBorders>
              <w:top w:val="nil"/>
              <w:left w:val="nil"/>
              <w:bottom w:val="single" w:sz="4" w:space="0" w:color="auto"/>
              <w:right w:val="single" w:sz="4" w:space="0" w:color="auto"/>
            </w:tcBorders>
            <w:shd w:val="clear" w:color="auto" w:fill="auto"/>
            <w:vAlign w:val="center"/>
            <w:hideMark/>
          </w:tcPr>
          <w:p w14:paraId="32A0E6C7" w14:textId="77777777" w:rsidR="00AA48A9" w:rsidRPr="007E2D2B" w:rsidRDefault="00AA48A9" w:rsidP="007E2D2B">
            <w:pPr>
              <w:widowControl/>
              <w:spacing w:line="240" w:lineRule="auto"/>
              <w:ind w:left="0" w:firstLine="0"/>
              <w:jc w:val="center"/>
              <w:rPr>
                <w:rFonts w:ascii="微软雅黑" w:eastAsia="微软雅黑" w:hAnsi="微软雅黑" w:cs="宋体" w:hint="eastAsia"/>
                <w:color w:val="000000"/>
                <w:sz w:val="18"/>
                <w:szCs w:val="18"/>
              </w:rPr>
            </w:pPr>
            <w:r w:rsidRPr="007E2D2B">
              <w:rPr>
                <w:rFonts w:ascii="微软雅黑" w:eastAsia="微软雅黑" w:hAnsi="微软雅黑" w:cs="宋体" w:hint="eastAsia"/>
                <w:color w:val="000000"/>
                <w:sz w:val="18"/>
                <w:szCs w:val="18"/>
              </w:rPr>
              <w:t>11</w:t>
            </w:r>
          </w:p>
        </w:tc>
        <w:tc>
          <w:tcPr>
            <w:tcW w:w="829" w:type="pct"/>
            <w:tcBorders>
              <w:top w:val="nil"/>
              <w:left w:val="nil"/>
              <w:bottom w:val="single" w:sz="4" w:space="0" w:color="auto"/>
              <w:right w:val="single" w:sz="4" w:space="0" w:color="auto"/>
            </w:tcBorders>
            <w:shd w:val="clear" w:color="auto" w:fill="auto"/>
            <w:vAlign w:val="center"/>
            <w:hideMark/>
          </w:tcPr>
          <w:p w14:paraId="61C226CC" w14:textId="77777777" w:rsidR="00AA48A9" w:rsidRPr="007E2D2B" w:rsidRDefault="00AA48A9" w:rsidP="007E2D2B">
            <w:pPr>
              <w:widowControl/>
              <w:spacing w:line="240" w:lineRule="auto"/>
              <w:ind w:left="0" w:firstLine="0"/>
              <w:jc w:val="center"/>
              <w:rPr>
                <w:rFonts w:ascii="微软雅黑" w:eastAsia="微软雅黑" w:hAnsi="微软雅黑" w:cs="宋体" w:hint="eastAsia"/>
                <w:color w:val="000000"/>
                <w:sz w:val="18"/>
                <w:szCs w:val="18"/>
              </w:rPr>
            </w:pPr>
            <w:r w:rsidRPr="007E2D2B">
              <w:rPr>
                <w:rFonts w:ascii="微软雅黑" w:eastAsia="微软雅黑" w:hAnsi="微软雅黑" w:cs="宋体" w:hint="eastAsia"/>
                <w:color w:val="000000"/>
                <w:sz w:val="18"/>
                <w:szCs w:val="18"/>
              </w:rPr>
              <w:t>台</w:t>
            </w:r>
          </w:p>
        </w:tc>
      </w:tr>
      <w:tr w:rsidR="00AA48A9" w:rsidRPr="007E2D2B" w14:paraId="32A6E146" w14:textId="77777777" w:rsidTr="00AA48A9">
        <w:trPr>
          <w:trHeight w:val="400"/>
        </w:trPr>
        <w:tc>
          <w:tcPr>
            <w:tcW w:w="640" w:type="pct"/>
            <w:tcBorders>
              <w:top w:val="nil"/>
              <w:left w:val="single" w:sz="4" w:space="0" w:color="auto"/>
              <w:bottom w:val="single" w:sz="4" w:space="0" w:color="auto"/>
              <w:right w:val="single" w:sz="4" w:space="0" w:color="auto"/>
            </w:tcBorders>
            <w:shd w:val="clear" w:color="auto" w:fill="auto"/>
            <w:vAlign w:val="center"/>
            <w:hideMark/>
          </w:tcPr>
          <w:p w14:paraId="62A693C7" w14:textId="77777777" w:rsidR="00AA48A9" w:rsidRPr="007E2D2B" w:rsidRDefault="00AA48A9" w:rsidP="007E2D2B">
            <w:pPr>
              <w:widowControl/>
              <w:spacing w:line="240" w:lineRule="auto"/>
              <w:ind w:left="0" w:firstLine="0"/>
              <w:jc w:val="center"/>
              <w:rPr>
                <w:rFonts w:ascii="微软雅黑" w:eastAsia="微软雅黑" w:hAnsi="微软雅黑" w:cs="宋体" w:hint="eastAsia"/>
                <w:color w:val="000000"/>
                <w:sz w:val="18"/>
                <w:szCs w:val="18"/>
              </w:rPr>
            </w:pPr>
            <w:r w:rsidRPr="007E2D2B">
              <w:rPr>
                <w:rFonts w:ascii="微软雅黑" w:eastAsia="微软雅黑" w:hAnsi="微软雅黑" w:cs="宋体" w:hint="eastAsia"/>
                <w:color w:val="000000"/>
                <w:sz w:val="18"/>
                <w:szCs w:val="18"/>
              </w:rPr>
              <w:t>2</w:t>
            </w:r>
          </w:p>
        </w:tc>
        <w:tc>
          <w:tcPr>
            <w:tcW w:w="2536" w:type="pct"/>
            <w:tcBorders>
              <w:top w:val="nil"/>
              <w:left w:val="nil"/>
              <w:bottom w:val="single" w:sz="4" w:space="0" w:color="auto"/>
              <w:right w:val="single" w:sz="4" w:space="0" w:color="auto"/>
            </w:tcBorders>
            <w:shd w:val="clear" w:color="auto" w:fill="auto"/>
            <w:vAlign w:val="center"/>
            <w:hideMark/>
          </w:tcPr>
          <w:p w14:paraId="2B801A07" w14:textId="77777777" w:rsidR="00AA48A9" w:rsidRPr="007E2D2B" w:rsidRDefault="00AA48A9" w:rsidP="007E2D2B">
            <w:pPr>
              <w:widowControl/>
              <w:spacing w:line="240" w:lineRule="auto"/>
              <w:ind w:left="0" w:firstLine="0"/>
              <w:jc w:val="left"/>
              <w:rPr>
                <w:rFonts w:ascii="微软雅黑" w:eastAsia="微软雅黑" w:hAnsi="微软雅黑" w:cs="宋体" w:hint="eastAsia"/>
                <w:color w:val="000000"/>
                <w:sz w:val="18"/>
                <w:szCs w:val="18"/>
              </w:rPr>
            </w:pPr>
            <w:r w:rsidRPr="007E2D2B">
              <w:rPr>
                <w:rFonts w:ascii="微软雅黑" w:eastAsia="微软雅黑" w:hAnsi="微软雅黑" w:cs="宋体" w:hint="eastAsia"/>
                <w:color w:val="000000"/>
                <w:sz w:val="18"/>
                <w:szCs w:val="18"/>
              </w:rPr>
              <w:t>工业电源</w:t>
            </w:r>
          </w:p>
        </w:tc>
        <w:tc>
          <w:tcPr>
            <w:tcW w:w="995" w:type="pct"/>
            <w:tcBorders>
              <w:top w:val="nil"/>
              <w:left w:val="nil"/>
              <w:bottom w:val="single" w:sz="4" w:space="0" w:color="auto"/>
              <w:right w:val="single" w:sz="4" w:space="0" w:color="auto"/>
            </w:tcBorders>
            <w:shd w:val="clear" w:color="auto" w:fill="auto"/>
            <w:vAlign w:val="center"/>
            <w:hideMark/>
          </w:tcPr>
          <w:p w14:paraId="1D2FBA83" w14:textId="77777777" w:rsidR="00AA48A9" w:rsidRPr="007E2D2B" w:rsidRDefault="00AA48A9" w:rsidP="007E2D2B">
            <w:pPr>
              <w:widowControl/>
              <w:spacing w:line="240" w:lineRule="auto"/>
              <w:ind w:left="0" w:firstLine="0"/>
              <w:jc w:val="center"/>
              <w:rPr>
                <w:rFonts w:ascii="微软雅黑" w:eastAsia="微软雅黑" w:hAnsi="微软雅黑" w:cs="宋体" w:hint="eastAsia"/>
                <w:color w:val="000000"/>
                <w:sz w:val="18"/>
                <w:szCs w:val="18"/>
              </w:rPr>
            </w:pPr>
            <w:r w:rsidRPr="007E2D2B">
              <w:rPr>
                <w:rFonts w:ascii="微软雅黑" w:eastAsia="微软雅黑" w:hAnsi="微软雅黑" w:cs="宋体" w:hint="eastAsia"/>
                <w:color w:val="000000"/>
                <w:sz w:val="18"/>
                <w:szCs w:val="18"/>
              </w:rPr>
              <w:t>2</w:t>
            </w:r>
          </w:p>
        </w:tc>
        <w:tc>
          <w:tcPr>
            <w:tcW w:w="829" w:type="pct"/>
            <w:tcBorders>
              <w:top w:val="nil"/>
              <w:left w:val="nil"/>
              <w:bottom w:val="single" w:sz="4" w:space="0" w:color="auto"/>
              <w:right w:val="single" w:sz="4" w:space="0" w:color="auto"/>
            </w:tcBorders>
            <w:shd w:val="clear" w:color="auto" w:fill="auto"/>
            <w:vAlign w:val="center"/>
            <w:hideMark/>
          </w:tcPr>
          <w:p w14:paraId="4B12FDFE" w14:textId="77777777" w:rsidR="00AA48A9" w:rsidRPr="007E2D2B" w:rsidRDefault="00AA48A9" w:rsidP="007E2D2B">
            <w:pPr>
              <w:widowControl/>
              <w:spacing w:line="240" w:lineRule="auto"/>
              <w:ind w:left="0" w:firstLine="0"/>
              <w:jc w:val="center"/>
              <w:rPr>
                <w:rFonts w:ascii="微软雅黑" w:eastAsia="微软雅黑" w:hAnsi="微软雅黑" w:cs="宋体" w:hint="eastAsia"/>
                <w:color w:val="000000"/>
                <w:sz w:val="18"/>
                <w:szCs w:val="18"/>
              </w:rPr>
            </w:pPr>
            <w:r w:rsidRPr="007E2D2B">
              <w:rPr>
                <w:rFonts w:ascii="微软雅黑" w:eastAsia="微软雅黑" w:hAnsi="微软雅黑" w:cs="宋体" w:hint="eastAsia"/>
                <w:color w:val="000000"/>
                <w:sz w:val="18"/>
                <w:szCs w:val="18"/>
              </w:rPr>
              <w:t>个</w:t>
            </w:r>
          </w:p>
        </w:tc>
      </w:tr>
      <w:tr w:rsidR="00AA48A9" w:rsidRPr="007E2D2B" w14:paraId="52081345" w14:textId="77777777" w:rsidTr="00AA48A9">
        <w:trPr>
          <w:trHeight w:val="660"/>
        </w:trPr>
        <w:tc>
          <w:tcPr>
            <w:tcW w:w="640" w:type="pct"/>
            <w:tcBorders>
              <w:top w:val="nil"/>
              <w:left w:val="single" w:sz="4" w:space="0" w:color="auto"/>
              <w:bottom w:val="single" w:sz="4" w:space="0" w:color="auto"/>
              <w:right w:val="single" w:sz="4" w:space="0" w:color="auto"/>
            </w:tcBorders>
            <w:shd w:val="clear" w:color="auto" w:fill="auto"/>
            <w:vAlign w:val="center"/>
            <w:hideMark/>
          </w:tcPr>
          <w:p w14:paraId="471D18C4" w14:textId="77777777" w:rsidR="00AA48A9" w:rsidRPr="007E2D2B" w:rsidRDefault="00AA48A9" w:rsidP="007E2D2B">
            <w:pPr>
              <w:widowControl/>
              <w:spacing w:line="240" w:lineRule="auto"/>
              <w:ind w:left="0" w:firstLine="0"/>
              <w:jc w:val="center"/>
              <w:rPr>
                <w:rFonts w:ascii="微软雅黑" w:eastAsia="微软雅黑" w:hAnsi="微软雅黑" w:cs="宋体" w:hint="eastAsia"/>
                <w:color w:val="000000"/>
                <w:sz w:val="18"/>
                <w:szCs w:val="18"/>
              </w:rPr>
            </w:pPr>
            <w:r w:rsidRPr="007E2D2B">
              <w:rPr>
                <w:rFonts w:ascii="微软雅黑" w:eastAsia="微软雅黑" w:hAnsi="微软雅黑" w:cs="宋体" w:hint="eastAsia"/>
                <w:color w:val="000000"/>
                <w:sz w:val="18"/>
                <w:szCs w:val="18"/>
              </w:rPr>
              <w:t>3</w:t>
            </w:r>
          </w:p>
        </w:tc>
        <w:tc>
          <w:tcPr>
            <w:tcW w:w="2536" w:type="pct"/>
            <w:tcBorders>
              <w:top w:val="nil"/>
              <w:left w:val="nil"/>
              <w:bottom w:val="single" w:sz="4" w:space="0" w:color="auto"/>
              <w:right w:val="single" w:sz="4" w:space="0" w:color="auto"/>
            </w:tcBorders>
            <w:shd w:val="clear" w:color="auto" w:fill="auto"/>
            <w:vAlign w:val="center"/>
            <w:hideMark/>
          </w:tcPr>
          <w:p w14:paraId="424BE4FB" w14:textId="77777777" w:rsidR="00AA48A9" w:rsidRPr="007E2D2B" w:rsidRDefault="00AA48A9" w:rsidP="007E2D2B">
            <w:pPr>
              <w:widowControl/>
              <w:spacing w:line="240" w:lineRule="auto"/>
              <w:ind w:left="0" w:firstLine="0"/>
              <w:jc w:val="left"/>
              <w:rPr>
                <w:rFonts w:ascii="微软雅黑" w:eastAsia="微软雅黑" w:hAnsi="微软雅黑" w:cs="宋体" w:hint="eastAsia"/>
                <w:color w:val="000000"/>
                <w:sz w:val="18"/>
                <w:szCs w:val="18"/>
              </w:rPr>
            </w:pPr>
            <w:r w:rsidRPr="007E2D2B">
              <w:rPr>
                <w:rFonts w:ascii="微软雅黑" w:eastAsia="微软雅黑" w:hAnsi="微软雅黑" w:cs="宋体" w:hint="eastAsia"/>
                <w:color w:val="000000"/>
                <w:sz w:val="18"/>
                <w:szCs w:val="18"/>
              </w:rPr>
              <w:t>空气质量监控软件接口</w:t>
            </w:r>
          </w:p>
        </w:tc>
        <w:tc>
          <w:tcPr>
            <w:tcW w:w="995" w:type="pct"/>
            <w:tcBorders>
              <w:top w:val="nil"/>
              <w:left w:val="nil"/>
              <w:bottom w:val="single" w:sz="4" w:space="0" w:color="auto"/>
              <w:right w:val="single" w:sz="4" w:space="0" w:color="auto"/>
            </w:tcBorders>
            <w:shd w:val="clear" w:color="auto" w:fill="auto"/>
            <w:vAlign w:val="center"/>
            <w:hideMark/>
          </w:tcPr>
          <w:p w14:paraId="2856551E" w14:textId="77777777" w:rsidR="00AA48A9" w:rsidRPr="007E2D2B" w:rsidRDefault="00AA48A9" w:rsidP="007E2D2B">
            <w:pPr>
              <w:widowControl/>
              <w:spacing w:line="240" w:lineRule="auto"/>
              <w:ind w:left="0" w:firstLine="0"/>
              <w:jc w:val="center"/>
              <w:rPr>
                <w:rFonts w:ascii="微软雅黑" w:eastAsia="微软雅黑" w:hAnsi="微软雅黑" w:cs="宋体" w:hint="eastAsia"/>
                <w:color w:val="000000"/>
                <w:sz w:val="18"/>
                <w:szCs w:val="18"/>
              </w:rPr>
            </w:pPr>
            <w:r w:rsidRPr="007E2D2B">
              <w:rPr>
                <w:rFonts w:ascii="微软雅黑" w:eastAsia="微软雅黑" w:hAnsi="微软雅黑" w:cs="宋体" w:hint="eastAsia"/>
                <w:color w:val="000000"/>
                <w:sz w:val="18"/>
                <w:szCs w:val="18"/>
              </w:rPr>
              <w:t>1</w:t>
            </w:r>
          </w:p>
        </w:tc>
        <w:tc>
          <w:tcPr>
            <w:tcW w:w="829" w:type="pct"/>
            <w:tcBorders>
              <w:top w:val="nil"/>
              <w:left w:val="nil"/>
              <w:bottom w:val="single" w:sz="4" w:space="0" w:color="auto"/>
              <w:right w:val="single" w:sz="4" w:space="0" w:color="auto"/>
            </w:tcBorders>
            <w:shd w:val="clear" w:color="auto" w:fill="auto"/>
            <w:vAlign w:val="center"/>
            <w:hideMark/>
          </w:tcPr>
          <w:p w14:paraId="130C182C" w14:textId="77777777" w:rsidR="00AA48A9" w:rsidRPr="007E2D2B" w:rsidRDefault="00AA48A9" w:rsidP="007E2D2B">
            <w:pPr>
              <w:widowControl/>
              <w:spacing w:line="240" w:lineRule="auto"/>
              <w:ind w:left="0" w:firstLine="0"/>
              <w:jc w:val="center"/>
              <w:rPr>
                <w:rFonts w:ascii="微软雅黑" w:eastAsia="微软雅黑" w:hAnsi="微软雅黑" w:cs="宋体" w:hint="eastAsia"/>
                <w:color w:val="000000"/>
                <w:sz w:val="18"/>
                <w:szCs w:val="18"/>
              </w:rPr>
            </w:pPr>
            <w:r w:rsidRPr="007E2D2B">
              <w:rPr>
                <w:rFonts w:ascii="微软雅黑" w:eastAsia="微软雅黑" w:hAnsi="微软雅黑" w:cs="宋体" w:hint="eastAsia"/>
                <w:color w:val="000000"/>
                <w:sz w:val="18"/>
                <w:szCs w:val="18"/>
              </w:rPr>
              <w:t>套</w:t>
            </w:r>
          </w:p>
        </w:tc>
      </w:tr>
      <w:tr w:rsidR="00AA48A9" w:rsidRPr="007E2D2B" w14:paraId="39391D63" w14:textId="77777777" w:rsidTr="00AA48A9">
        <w:trPr>
          <w:trHeight w:val="660"/>
        </w:trPr>
        <w:tc>
          <w:tcPr>
            <w:tcW w:w="640" w:type="pct"/>
            <w:tcBorders>
              <w:top w:val="nil"/>
              <w:left w:val="single" w:sz="4" w:space="0" w:color="auto"/>
              <w:bottom w:val="single" w:sz="4" w:space="0" w:color="auto"/>
              <w:right w:val="single" w:sz="4" w:space="0" w:color="auto"/>
            </w:tcBorders>
            <w:shd w:val="clear" w:color="auto" w:fill="auto"/>
            <w:vAlign w:val="center"/>
            <w:hideMark/>
          </w:tcPr>
          <w:p w14:paraId="259205C7" w14:textId="77777777" w:rsidR="00AA48A9" w:rsidRPr="007E2D2B" w:rsidRDefault="00AA48A9" w:rsidP="007E2D2B">
            <w:pPr>
              <w:widowControl/>
              <w:spacing w:line="240" w:lineRule="auto"/>
              <w:ind w:left="0" w:firstLine="0"/>
              <w:jc w:val="center"/>
              <w:rPr>
                <w:rFonts w:ascii="微软雅黑" w:eastAsia="微软雅黑" w:hAnsi="微软雅黑" w:cs="宋体"/>
                <w:color w:val="000000"/>
                <w:sz w:val="18"/>
                <w:szCs w:val="18"/>
              </w:rPr>
            </w:pPr>
            <w:r w:rsidRPr="007E2D2B">
              <w:rPr>
                <w:rFonts w:ascii="微软雅黑" w:eastAsia="微软雅黑" w:hAnsi="微软雅黑" w:cs="宋体" w:hint="eastAsia"/>
                <w:color w:val="000000"/>
                <w:sz w:val="18"/>
                <w:szCs w:val="18"/>
              </w:rPr>
              <w:t>1</w:t>
            </w:r>
          </w:p>
        </w:tc>
        <w:tc>
          <w:tcPr>
            <w:tcW w:w="2536" w:type="pct"/>
            <w:tcBorders>
              <w:top w:val="nil"/>
              <w:left w:val="nil"/>
              <w:bottom w:val="single" w:sz="4" w:space="0" w:color="auto"/>
              <w:right w:val="single" w:sz="4" w:space="0" w:color="auto"/>
            </w:tcBorders>
            <w:shd w:val="clear" w:color="auto" w:fill="auto"/>
            <w:vAlign w:val="center"/>
            <w:hideMark/>
          </w:tcPr>
          <w:p w14:paraId="6DF4750A" w14:textId="77777777" w:rsidR="00AA48A9" w:rsidRPr="007E2D2B" w:rsidRDefault="00AA48A9" w:rsidP="007E2D2B">
            <w:pPr>
              <w:widowControl/>
              <w:spacing w:line="240" w:lineRule="auto"/>
              <w:ind w:left="0" w:firstLine="0"/>
              <w:jc w:val="left"/>
              <w:rPr>
                <w:rFonts w:ascii="微软雅黑" w:eastAsia="微软雅黑" w:hAnsi="微软雅黑" w:cs="宋体" w:hint="eastAsia"/>
                <w:color w:val="000000"/>
                <w:sz w:val="18"/>
                <w:szCs w:val="18"/>
              </w:rPr>
            </w:pPr>
            <w:r w:rsidRPr="007E2D2B">
              <w:rPr>
                <w:rFonts w:ascii="微软雅黑" w:eastAsia="微软雅黑" w:hAnsi="微软雅黑" w:cs="宋体" w:hint="eastAsia"/>
                <w:color w:val="000000"/>
                <w:sz w:val="18"/>
                <w:szCs w:val="18"/>
              </w:rPr>
              <w:t>PC工作站</w:t>
            </w:r>
          </w:p>
        </w:tc>
        <w:tc>
          <w:tcPr>
            <w:tcW w:w="995" w:type="pct"/>
            <w:tcBorders>
              <w:top w:val="nil"/>
              <w:left w:val="nil"/>
              <w:bottom w:val="single" w:sz="4" w:space="0" w:color="auto"/>
              <w:right w:val="single" w:sz="4" w:space="0" w:color="auto"/>
            </w:tcBorders>
            <w:shd w:val="clear" w:color="auto" w:fill="auto"/>
            <w:vAlign w:val="center"/>
            <w:hideMark/>
          </w:tcPr>
          <w:p w14:paraId="2BD63A87" w14:textId="77777777" w:rsidR="00AA48A9" w:rsidRPr="007E2D2B" w:rsidRDefault="00AA48A9" w:rsidP="007E2D2B">
            <w:pPr>
              <w:widowControl/>
              <w:spacing w:line="240" w:lineRule="auto"/>
              <w:ind w:left="0" w:firstLine="0"/>
              <w:jc w:val="center"/>
              <w:rPr>
                <w:rFonts w:ascii="微软雅黑" w:eastAsia="微软雅黑" w:hAnsi="微软雅黑" w:cs="宋体" w:hint="eastAsia"/>
                <w:color w:val="000000"/>
                <w:sz w:val="18"/>
                <w:szCs w:val="18"/>
              </w:rPr>
            </w:pPr>
            <w:r w:rsidRPr="007E2D2B">
              <w:rPr>
                <w:rFonts w:ascii="微软雅黑" w:eastAsia="微软雅黑" w:hAnsi="微软雅黑" w:cs="宋体" w:hint="eastAsia"/>
                <w:color w:val="000000"/>
                <w:sz w:val="18"/>
                <w:szCs w:val="18"/>
              </w:rPr>
              <w:t>1</w:t>
            </w:r>
          </w:p>
        </w:tc>
        <w:tc>
          <w:tcPr>
            <w:tcW w:w="829" w:type="pct"/>
            <w:tcBorders>
              <w:top w:val="nil"/>
              <w:left w:val="nil"/>
              <w:bottom w:val="single" w:sz="4" w:space="0" w:color="auto"/>
              <w:right w:val="single" w:sz="4" w:space="0" w:color="auto"/>
            </w:tcBorders>
            <w:shd w:val="clear" w:color="auto" w:fill="auto"/>
            <w:vAlign w:val="center"/>
            <w:hideMark/>
          </w:tcPr>
          <w:p w14:paraId="5490271B" w14:textId="77777777" w:rsidR="00AA48A9" w:rsidRPr="007E2D2B" w:rsidRDefault="00AA48A9" w:rsidP="007E2D2B">
            <w:pPr>
              <w:widowControl/>
              <w:spacing w:line="240" w:lineRule="auto"/>
              <w:ind w:left="0" w:firstLine="0"/>
              <w:jc w:val="center"/>
              <w:rPr>
                <w:rFonts w:ascii="微软雅黑" w:eastAsia="微软雅黑" w:hAnsi="微软雅黑" w:cs="宋体" w:hint="eastAsia"/>
                <w:color w:val="000000"/>
                <w:sz w:val="18"/>
                <w:szCs w:val="18"/>
              </w:rPr>
            </w:pPr>
            <w:r w:rsidRPr="007E2D2B">
              <w:rPr>
                <w:rFonts w:ascii="微软雅黑" w:eastAsia="微软雅黑" w:hAnsi="微软雅黑" w:cs="宋体" w:hint="eastAsia"/>
                <w:color w:val="000000"/>
                <w:sz w:val="18"/>
                <w:szCs w:val="18"/>
              </w:rPr>
              <w:t>台</w:t>
            </w:r>
          </w:p>
        </w:tc>
      </w:tr>
      <w:tr w:rsidR="00AA48A9" w:rsidRPr="007E2D2B" w14:paraId="49F222B7" w14:textId="77777777" w:rsidTr="00AA48A9">
        <w:trPr>
          <w:trHeight w:val="660"/>
        </w:trPr>
        <w:tc>
          <w:tcPr>
            <w:tcW w:w="640" w:type="pct"/>
            <w:tcBorders>
              <w:top w:val="nil"/>
              <w:left w:val="single" w:sz="4" w:space="0" w:color="auto"/>
              <w:bottom w:val="single" w:sz="4" w:space="0" w:color="auto"/>
              <w:right w:val="single" w:sz="4" w:space="0" w:color="auto"/>
            </w:tcBorders>
            <w:shd w:val="clear" w:color="auto" w:fill="auto"/>
            <w:vAlign w:val="center"/>
            <w:hideMark/>
          </w:tcPr>
          <w:p w14:paraId="5F292BFD" w14:textId="77777777" w:rsidR="00AA48A9" w:rsidRPr="007E2D2B" w:rsidRDefault="00AA48A9" w:rsidP="007E2D2B">
            <w:pPr>
              <w:widowControl/>
              <w:spacing w:line="240" w:lineRule="auto"/>
              <w:ind w:left="0" w:firstLine="0"/>
              <w:jc w:val="center"/>
              <w:rPr>
                <w:rFonts w:ascii="微软雅黑" w:eastAsia="微软雅黑" w:hAnsi="微软雅黑" w:cs="宋体" w:hint="eastAsia"/>
                <w:color w:val="000000"/>
                <w:sz w:val="18"/>
                <w:szCs w:val="18"/>
              </w:rPr>
            </w:pPr>
            <w:r w:rsidRPr="007E2D2B">
              <w:rPr>
                <w:rFonts w:ascii="微软雅黑" w:eastAsia="微软雅黑" w:hAnsi="微软雅黑" w:cs="宋体" w:hint="eastAsia"/>
                <w:color w:val="000000"/>
                <w:sz w:val="18"/>
                <w:szCs w:val="18"/>
              </w:rPr>
              <w:t>2</w:t>
            </w:r>
          </w:p>
        </w:tc>
        <w:tc>
          <w:tcPr>
            <w:tcW w:w="2536" w:type="pct"/>
            <w:tcBorders>
              <w:top w:val="nil"/>
              <w:left w:val="nil"/>
              <w:bottom w:val="single" w:sz="4" w:space="0" w:color="auto"/>
              <w:right w:val="single" w:sz="4" w:space="0" w:color="auto"/>
            </w:tcBorders>
            <w:shd w:val="clear" w:color="auto" w:fill="auto"/>
            <w:vAlign w:val="center"/>
            <w:hideMark/>
          </w:tcPr>
          <w:p w14:paraId="49897E9F" w14:textId="77777777" w:rsidR="00AA48A9" w:rsidRPr="007E2D2B" w:rsidRDefault="00AA48A9" w:rsidP="007E2D2B">
            <w:pPr>
              <w:widowControl/>
              <w:spacing w:line="240" w:lineRule="auto"/>
              <w:ind w:left="0" w:firstLine="0"/>
              <w:jc w:val="left"/>
              <w:rPr>
                <w:rFonts w:ascii="微软雅黑" w:eastAsia="微软雅黑" w:hAnsi="微软雅黑" w:cs="宋体" w:hint="eastAsia"/>
                <w:color w:val="000000"/>
                <w:sz w:val="18"/>
                <w:szCs w:val="18"/>
              </w:rPr>
            </w:pPr>
            <w:r w:rsidRPr="007E2D2B">
              <w:rPr>
                <w:rFonts w:ascii="微软雅黑" w:eastAsia="微软雅黑" w:hAnsi="微软雅黑" w:cs="宋体" w:hint="eastAsia"/>
                <w:color w:val="000000"/>
                <w:sz w:val="18"/>
                <w:szCs w:val="18"/>
              </w:rPr>
              <w:t>液晶显示器</w:t>
            </w:r>
          </w:p>
        </w:tc>
        <w:tc>
          <w:tcPr>
            <w:tcW w:w="995" w:type="pct"/>
            <w:tcBorders>
              <w:top w:val="nil"/>
              <w:left w:val="nil"/>
              <w:bottom w:val="single" w:sz="4" w:space="0" w:color="auto"/>
              <w:right w:val="single" w:sz="4" w:space="0" w:color="auto"/>
            </w:tcBorders>
            <w:shd w:val="clear" w:color="auto" w:fill="auto"/>
            <w:vAlign w:val="center"/>
            <w:hideMark/>
          </w:tcPr>
          <w:p w14:paraId="2C2CB4F4" w14:textId="77777777" w:rsidR="00AA48A9" w:rsidRPr="007E2D2B" w:rsidRDefault="00AA48A9" w:rsidP="007E2D2B">
            <w:pPr>
              <w:widowControl/>
              <w:spacing w:line="240" w:lineRule="auto"/>
              <w:ind w:left="0" w:firstLine="0"/>
              <w:jc w:val="center"/>
              <w:rPr>
                <w:rFonts w:ascii="微软雅黑" w:eastAsia="微软雅黑" w:hAnsi="微软雅黑" w:cs="宋体" w:hint="eastAsia"/>
                <w:color w:val="000000"/>
                <w:sz w:val="18"/>
                <w:szCs w:val="18"/>
              </w:rPr>
            </w:pPr>
            <w:r w:rsidRPr="007E2D2B">
              <w:rPr>
                <w:rFonts w:ascii="微软雅黑" w:eastAsia="微软雅黑" w:hAnsi="微软雅黑" w:cs="宋体" w:hint="eastAsia"/>
                <w:color w:val="000000"/>
                <w:sz w:val="18"/>
                <w:szCs w:val="18"/>
              </w:rPr>
              <w:t>1</w:t>
            </w:r>
          </w:p>
        </w:tc>
        <w:tc>
          <w:tcPr>
            <w:tcW w:w="829" w:type="pct"/>
            <w:tcBorders>
              <w:top w:val="nil"/>
              <w:left w:val="nil"/>
              <w:bottom w:val="single" w:sz="4" w:space="0" w:color="auto"/>
              <w:right w:val="single" w:sz="4" w:space="0" w:color="auto"/>
            </w:tcBorders>
            <w:shd w:val="clear" w:color="auto" w:fill="auto"/>
            <w:vAlign w:val="center"/>
            <w:hideMark/>
          </w:tcPr>
          <w:p w14:paraId="4A26B4C7" w14:textId="77777777" w:rsidR="00AA48A9" w:rsidRPr="007E2D2B" w:rsidRDefault="00AA48A9" w:rsidP="007E2D2B">
            <w:pPr>
              <w:widowControl/>
              <w:spacing w:line="240" w:lineRule="auto"/>
              <w:ind w:left="0" w:firstLine="0"/>
              <w:jc w:val="center"/>
              <w:rPr>
                <w:rFonts w:ascii="微软雅黑" w:eastAsia="微软雅黑" w:hAnsi="微软雅黑" w:cs="宋体" w:hint="eastAsia"/>
                <w:color w:val="000000"/>
                <w:sz w:val="18"/>
                <w:szCs w:val="18"/>
              </w:rPr>
            </w:pPr>
            <w:r w:rsidRPr="007E2D2B">
              <w:rPr>
                <w:rFonts w:ascii="微软雅黑" w:eastAsia="微软雅黑" w:hAnsi="微软雅黑" w:cs="宋体" w:hint="eastAsia"/>
                <w:color w:val="000000"/>
                <w:sz w:val="18"/>
                <w:szCs w:val="18"/>
              </w:rPr>
              <w:t>台</w:t>
            </w:r>
          </w:p>
        </w:tc>
      </w:tr>
      <w:tr w:rsidR="00AA48A9" w:rsidRPr="007E2D2B" w14:paraId="475941BE" w14:textId="77777777" w:rsidTr="00AA48A9">
        <w:trPr>
          <w:trHeight w:val="660"/>
        </w:trPr>
        <w:tc>
          <w:tcPr>
            <w:tcW w:w="640" w:type="pct"/>
            <w:tcBorders>
              <w:top w:val="nil"/>
              <w:left w:val="single" w:sz="4" w:space="0" w:color="auto"/>
              <w:bottom w:val="single" w:sz="4" w:space="0" w:color="auto"/>
              <w:right w:val="single" w:sz="4" w:space="0" w:color="auto"/>
            </w:tcBorders>
            <w:shd w:val="clear" w:color="auto" w:fill="auto"/>
            <w:vAlign w:val="center"/>
            <w:hideMark/>
          </w:tcPr>
          <w:p w14:paraId="692A99F3" w14:textId="77777777" w:rsidR="00AA48A9" w:rsidRPr="007E2D2B" w:rsidRDefault="00AA48A9" w:rsidP="007E2D2B">
            <w:pPr>
              <w:widowControl/>
              <w:spacing w:line="240" w:lineRule="auto"/>
              <w:ind w:left="0" w:firstLine="0"/>
              <w:jc w:val="center"/>
              <w:rPr>
                <w:rFonts w:ascii="微软雅黑" w:eastAsia="微软雅黑" w:hAnsi="微软雅黑" w:cs="宋体" w:hint="eastAsia"/>
                <w:color w:val="000000"/>
                <w:sz w:val="18"/>
                <w:szCs w:val="18"/>
              </w:rPr>
            </w:pPr>
            <w:r w:rsidRPr="007E2D2B">
              <w:rPr>
                <w:rFonts w:ascii="微软雅黑" w:eastAsia="微软雅黑" w:hAnsi="微软雅黑" w:cs="宋体" w:hint="eastAsia"/>
                <w:color w:val="000000"/>
                <w:sz w:val="18"/>
                <w:szCs w:val="18"/>
              </w:rPr>
              <w:lastRenderedPageBreak/>
              <w:t>3</w:t>
            </w:r>
          </w:p>
        </w:tc>
        <w:tc>
          <w:tcPr>
            <w:tcW w:w="2536" w:type="pct"/>
            <w:tcBorders>
              <w:top w:val="nil"/>
              <w:left w:val="nil"/>
              <w:bottom w:val="single" w:sz="4" w:space="0" w:color="auto"/>
              <w:right w:val="single" w:sz="4" w:space="0" w:color="auto"/>
            </w:tcBorders>
            <w:shd w:val="clear" w:color="auto" w:fill="auto"/>
            <w:vAlign w:val="center"/>
            <w:hideMark/>
          </w:tcPr>
          <w:p w14:paraId="2260E675" w14:textId="77777777" w:rsidR="00AA48A9" w:rsidRPr="007E2D2B" w:rsidRDefault="00AA48A9" w:rsidP="007E2D2B">
            <w:pPr>
              <w:widowControl/>
              <w:spacing w:line="240" w:lineRule="auto"/>
              <w:ind w:left="0" w:firstLine="0"/>
              <w:jc w:val="left"/>
              <w:rPr>
                <w:rFonts w:ascii="微软雅黑" w:eastAsia="微软雅黑" w:hAnsi="微软雅黑" w:cs="宋体" w:hint="eastAsia"/>
                <w:color w:val="000000"/>
                <w:sz w:val="18"/>
                <w:szCs w:val="18"/>
              </w:rPr>
            </w:pPr>
            <w:r w:rsidRPr="007E2D2B">
              <w:rPr>
                <w:rFonts w:ascii="微软雅黑" w:eastAsia="微软雅黑" w:hAnsi="微软雅黑" w:cs="宋体" w:hint="eastAsia"/>
                <w:color w:val="000000"/>
                <w:sz w:val="18"/>
                <w:szCs w:val="18"/>
              </w:rPr>
              <w:t>智能区域控制器</w:t>
            </w:r>
          </w:p>
        </w:tc>
        <w:tc>
          <w:tcPr>
            <w:tcW w:w="995" w:type="pct"/>
            <w:tcBorders>
              <w:top w:val="nil"/>
              <w:left w:val="nil"/>
              <w:bottom w:val="single" w:sz="4" w:space="0" w:color="auto"/>
              <w:right w:val="single" w:sz="4" w:space="0" w:color="auto"/>
            </w:tcBorders>
            <w:shd w:val="clear" w:color="auto" w:fill="auto"/>
            <w:vAlign w:val="center"/>
            <w:hideMark/>
          </w:tcPr>
          <w:p w14:paraId="1481CBF8" w14:textId="77777777" w:rsidR="00AA48A9" w:rsidRPr="007E2D2B" w:rsidRDefault="00AA48A9" w:rsidP="007E2D2B">
            <w:pPr>
              <w:widowControl/>
              <w:spacing w:line="240" w:lineRule="auto"/>
              <w:ind w:left="0" w:firstLine="0"/>
              <w:jc w:val="center"/>
              <w:rPr>
                <w:rFonts w:ascii="微软雅黑" w:eastAsia="微软雅黑" w:hAnsi="微软雅黑" w:cs="宋体" w:hint="eastAsia"/>
                <w:color w:val="000000"/>
                <w:sz w:val="18"/>
                <w:szCs w:val="18"/>
              </w:rPr>
            </w:pPr>
            <w:r w:rsidRPr="007E2D2B">
              <w:rPr>
                <w:rFonts w:ascii="微软雅黑" w:eastAsia="微软雅黑" w:hAnsi="微软雅黑" w:cs="宋体" w:hint="eastAsia"/>
                <w:color w:val="000000"/>
                <w:sz w:val="18"/>
                <w:szCs w:val="18"/>
              </w:rPr>
              <w:t>2</w:t>
            </w:r>
          </w:p>
        </w:tc>
        <w:tc>
          <w:tcPr>
            <w:tcW w:w="829" w:type="pct"/>
            <w:tcBorders>
              <w:top w:val="nil"/>
              <w:left w:val="nil"/>
              <w:bottom w:val="single" w:sz="4" w:space="0" w:color="auto"/>
              <w:right w:val="single" w:sz="4" w:space="0" w:color="auto"/>
            </w:tcBorders>
            <w:shd w:val="clear" w:color="auto" w:fill="auto"/>
            <w:vAlign w:val="center"/>
            <w:hideMark/>
          </w:tcPr>
          <w:p w14:paraId="527AAD5A" w14:textId="77777777" w:rsidR="00AA48A9" w:rsidRPr="007E2D2B" w:rsidRDefault="00AA48A9" w:rsidP="007E2D2B">
            <w:pPr>
              <w:widowControl/>
              <w:spacing w:line="240" w:lineRule="auto"/>
              <w:ind w:left="0" w:firstLine="0"/>
              <w:jc w:val="center"/>
              <w:rPr>
                <w:rFonts w:ascii="微软雅黑" w:eastAsia="微软雅黑" w:hAnsi="微软雅黑" w:cs="宋体" w:hint="eastAsia"/>
                <w:color w:val="000000"/>
                <w:sz w:val="18"/>
                <w:szCs w:val="18"/>
              </w:rPr>
            </w:pPr>
            <w:r w:rsidRPr="007E2D2B">
              <w:rPr>
                <w:rFonts w:ascii="微软雅黑" w:eastAsia="微软雅黑" w:hAnsi="微软雅黑" w:cs="宋体" w:hint="eastAsia"/>
                <w:color w:val="000000"/>
                <w:sz w:val="18"/>
                <w:szCs w:val="18"/>
              </w:rPr>
              <w:t>台</w:t>
            </w:r>
          </w:p>
        </w:tc>
      </w:tr>
      <w:tr w:rsidR="00AA48A9" w:rsidRPr="007E2D2B" w14:paraId="4D076228" w14:textId="77777777" w:rsidTr="00AA48A9">
        <w:trPr>
          <w:trHeight w:val="660"/>
        </w:trPr>
        <w:tc>
          <w:tcPr>
            <w:tcW w:w="640" w:type="pct"/>
            <w:tcBorders>
              <w:top w:val="nil"/>
              <w:left w:val="single" w:sz="4" w:space="0" w:color="auto"/>
              <w:bottom w:val="single" w:sz="4" w:space="0" w:color="auto"/>
              <w:right w:val="single" w:sz="4" w:space="0" w:color="auto"/>
            </w:tcBorders>
            <w:shd w:val="clear" w:color="auto" w:fill="auto"/>
            <w:vAlign w:val="center"/>
            <w:hideMark/>
          </w:tcPr>
          <w:p w14:paraId="463BED04" w14:textId="77777777" w:rsidR="00AA48A9" w:rsidRPr="007E2D2B" w:rsidRDefault="00AA48A9" w:rsidP="007E2D2B">
            <w:pPr>
              <w:widowControl/>
              <w:spacing w:line="240" w:lineRule="auto"/>
              <w:ind w:left="0" w:firstLine="0"/>
              <w:jc w:val="center"/>
              <w:rPr>
                <w:rFonts w:ascii="微软雅黑" w:eastAsia="微软雅黑" w:hAnsi="微软雅黑" w:cs="宋体" w:hint="eastAsia"/>
                <w:color w:val="000000"/>
                <w:sz w:val="18"/>
                <w:szCs w:val="18"/>
              </w:rPr>
            </w:pPr>
            <w:r w:rsidRPr="007E2D2B">
              <w:rPr>
                <w:rFonts w:ascii="微软雅黑" w:eastAsia="微软雅黑" w:hAnsi="微软雅黑" w:cs="宋体" w:hint="eastAsia"/>
                <w:color w:val="000000"/>
                <w:sz w:val="18"/>
                <w:szCs w:val="18"/>
              </w:rPr>
              <w:t>4</w:t>
            </w:r>
          </w:p>
        </w:tc>
        <w:tc>
          <w:tcPr>
            <w:tcW w:w="2536" w:type="pct"/>
            <w:tcBorders>
              <w:top w:val="nil"/>
              <w:left w:val="nil"/>
              <w:bottom w:val="single" w:sz="4" w:space="0" w:color="auto"/>
              <w:right w:val="single" w:sz="4" w:space="0" w:color="auto"/>
            </w:tcBorders>
            <w:shd w:val="clear" w:color="auto" w:fill="auto"/>
            <w:vAlign w:val="center"/>
            <w:hideMark/>
          </w:tcPr>
          <w:p w14:paraId="040087E0" w14:textId="77777777" w:rsidR="00AA48A9" w:rsidRPr="007E2D2B" w:rsidRDefault="00AA48A9" w:rsidP="007E2D2B">
            <w:pPr>
              <w:widowControl/>
              <w:spacing w:line="240" w:lineRule="auto"/>
              <w:ind w:left="0" w:firstLine="0"/>
              <w:jc w:val="left"/>
              <w:rPr>
                <w:rFonts w:ascii="微软雅黑" w:eastAsia="微软雅黑" w:hAnsi="微软雅黑" w:cs="宋体" w:hint="eastAsia"/>
                <w:color w:val="000000"/>
                <w:sz w:val="18"/>
                <w:szCs w:val="18"/>
              </w:rPr>
            </w:pPr>
            <w:r w:rsidRPr="007E2D2B">
              <w:rPr>
                <w:rFonts w:ascii="微软雅黑" w:eastAsia="微软雅黑" w:hAnsi="微软雅黑" w:cs="宋体" w:hint="eastAsia"/>
                <w:color w:val="000000"/>
                <w:sz w:val="18"/>
                <w:szCs w:val="18"/>
              </w:rPr>
              <w:t>24口全千兆POE交换机</w:t>
            </w:r>
          </w:p>
        </w:tc>
        <w:tc>
          <w:tcPr>
            <w:tcW w:w="995" w:type="pct"/>
            <w:tcBorders>
              <w:top w:val="nil"/>
              <w:left w:val="nil"/>
              <w:bottom w:val="single" w:sz="4" w:space="0" w:color="auto"/>
              <w:right w:val="single" w:sz="4" w:space="0" w:color="auto"/>
            </w:tcBorders>
            <w:shd w:val="clear" w:color="auto" w:fill="auto"/>
            <w:vAlign w:val="center"/>
            <w:hideMark/>
          </w:tcPr>
          <w:p w14:paraId="1A90AB37" w14:textId="77777777" w:rsidR="00AA48A9" w:rsidRPr="007E2D2B" w:rsidRDefault="00AA48A9" w:rsidP="007E2D2B">
            <w:pPr>
              <w:widowControl/>
              <w:spacing w:line="240" w:lineRule="auto"/>
              <w:ind w:left="0" w:firstLine="0"/>
              <w:jc w:val="center"/>
              <w:rPr>
                <w:rFonts w:ascii="微软雅黑" w:eastAsia="微软雅黑" w:hAnsi="微软雅黑" w:cs="宋体" w:hint="eastAsia"/>
                <w:color w:val="000000"/>
                <w:sz w:val="18"/>
                <w:szCs w:val="18"/>
              </w:rPr>
            </w:pPr>
            <w:r w:rsidRPr="007E2D2B">
              <w:rPr>
                <w:rFonts w:ascii="微软雅黑" w:eastAsia="微软雅黑" w:hAnsi="微软雅黑" w:cs="宋体" w:hint="eastAsia"/>
                <w:color w:val="000000"/>
                <w:sz w:val="18"/>
                <w:szCs w:val="18"/>
              </w:rPr>
              <w:t>2</w:t>
            </w:r>
          </w:p>
        </w:tc>
        <w:tc>
          <w:tcPr>
            <w:tcW w:w="829" w:type="pct"/>
            <w:tcBorders>
              <w:top w:val="nil"/>
              <w:left w:val="nil"/>
              <w:bottom w:val="single" w:sz="4" w:space="0" w:color="auto"/>
              <w:right w:val="single" w:sz="4" w:space="0" w:color="auto"/>
            </w:tcBorders>
            <w:shd w:val="clear" w:color="auto" w:fill="auto"/>
            <w:vAlign w:val="center"/>
            <w:hideMark/>
          </w:tcPr>
          <w:p w14:paraId="3B05151A" w14:textId="77777777" w:rsidR="00AA48A9" w:rsidRPr="007E2D2B" w:rsidRDefault="00AA48A9" w:rsidP="007E2D2B">
            <w:pPr>
              <w:widowControl/>
              <w:spacing w:line="240" w:lineRule="auto"/>
              <w:ind w:left="0" w:firstLine="0"/>
              <w:jc w:val="center"/>
              <w:rPr>
                <w:rFonts w:ascii="微软雅黑" w:eastAsia="微软雅黑" w:hAnsi="微软雅黑" w:cs="宋体" w:hint="eastAsia"/>
                <w:color w:val="000000"/>
                <w:sz w:val="18"/>
                <w:szCs w:val="18"/>
              </w:rPr>
            </w:pPr>
            <w:r w:rsidRPr="007E2D2B">
              <w:rPr>
                <w:rFonts w:ascii="微软雅黑" w:eastAsia="微软雅黑" w:hAnsi="微软雅黑" w:cs="宋体" w:hint="eastAsia"/>
                <w:color w:val="000000"/>
                <w:sz w:val="18"/>
                <w:szCs w:val="18"/>
              </w:rPr>
              <w:t>台</w:t>
            </w:r>
          </w:p>
        </w:tc>
      </w:tr>
      <w:tr w:rsidR="00AA48A9" w:rsidRPr="007E2D2B" w14:paraId="66BA833C" w14:textId="77777777" w:rsidTr="00AA48A9">
        <w:trPr>
          <w:trHeight w:val="660"/>
        </w:trPr>
        <w:tc>
          <w:tcPr>
            <w:tcW w:w="640" w:type="pct"/>
            <w:tcBorders>
              <w:top w:val="nil"/>
              <w:left w:val="single" w:sz="4" w:space="0" w:color="auto"/>
              <w:bottom w:val="single" w:sz="4" w:space="0" w:color="auto"/>
              <w:right w:val="single" w:sz="4" w:space="0" w:color="auto"/>
            </w:tcBorders>
            <w:shd w:val="clear" w:color="auto" w:fill="auto"/>
            <w:vAlign w:val="center"/>
            <w:hideMark/>
          </w:tcPr>
          <w:p w14:paraId="2F4D7EF6" w14:textId="77777777" w:rsidR="00AA48A9" w:rsidRPr="007E2D2B" w:rsidRDefault="00AA48A9" w:rsidP="007E2D2B">
            <w:pPr>
              <w:widowControl/>
              <w:spacing w:line="240" w:lineRule="auto"/>
              <w:ind w:left="0" w:firstLine="0"/>
              <w:jc w:val="center"/>
              <w:rPr>
                <w:rFonts w:ascii="微软雅黑" w:eastAsia="微软雅黑" w:hAnsi="微软雅黑" w:cs="宋体" w:hint="eastAsia"/>
                <w:color w:val="000000"/>
                <w:sz w:val="18"/>
                <w:szCs w:val="18"/>
              </w:rPr>
            </w:pPr>
            <w:r w:rsidRPr="007E2D2B">
              <w:rPr>
                <w:rFonts w:ascii="微软雅黑" w:eastAsia="微软雅黑" w:hAnsi="微软雅黑" w:cs="宋体" w:hint="eastAsia"/>
                <w:color w:val="000000"/>
                <w:sz w:val="18"/>
                <w:szCs w:val="18"/>
              </w:rPr>
              <w:t>5</w:t>
            </w:r>
          </w:p>
        </w:tc>
        <w:tc>
          <w:tcPr>
            <w:tcW w:w="2536" w:type="pct"/>
            <w:tcBorders>
              <w:top w:val="nil"/>
              <w:left w:val="nil"/>
              <w:bottom w:val="single" w:sz="4" w:space="0" w:color="auto"/>
              <w:right w:val="single" w:sz="4" w:space="0" w:color="auto"/>
            </w:tcBorders>
            <w:shd w:val="clear" w:color="auto" w:fill="auto"/>
            <w:vAlign w:val="center"/>
            <w:hideMark/>
          </w:tcPr>
          <w:p w14:paraId="4B0C6275" w14:textId="77777777" w:rsidR="00AA48A9" w:rsidRPr="007E2D2B" w:rsidRDefault="00AA48A9" w:rsidP="007E2D2B">
            <w:pPr>
              <w:widowControl/>
              <w:spacing w:line="240" w:lineRule="auto"/>
              <w:ind w:left="0" w:firstLine="0"/>
              <w:jc w:val="left"/>
              <w:rPr>
                <w:rFonts w:ascii="微软雅黑" w:eastAsia="微软雅黑" w:hAnsi="微软雅黑" w:cs="宋体" w:hint="eastAsia"/>
                <w:color w:val="000000"/>
                <w:sz w:val="18"/>
                <w:szCs w:val="18"/>
              </w:rPr>
            </w:pPr>
            <w:r w:rsidRPr="007E2D2B">
              <w:rPr>
                <w:rFonts w:ascii="微软雅黑" w:eastAsia="微软雅黑" w:hAnsi="微软雅黑" w:cs="宋体" w:hint="eastAsia"/>
                <w:color w:val="000000"/>
                <w:sz w:val="18"/>
                <w:szCs w:val="18"/>
              </w:rPr>
              <w:t>全网通短信报警模块</w:t>
            </w:r>
          </w:p>
        </w:tc>
        <w:tc>
          <w:tcPr>
            <w:tcW w:w="995" w:type="pct"/>
            <w:tcBorders>
              <w:top w:val="nil"/>
              <w:left w:val="nil"/>
              <w:bottom w:val="single" w:sz="4" w:space="0" w:color="auto"/>
              <w:right w:val="single" w:sz="4" w:space="0" w:color="auto"/>
            </w:tcBorders>
            <w:shd w:val="clear" w:color="auto" w:fill="auto"/>
            <w:vAlign w:val="center"/>
            <w:hideMark/>
          </w:tcPr>
          <w:p w14:paraId="266C5186" w14:textId="77777777" w:rsidR="00AA48A9" w:rsidRPr="007E2D2B" w:rsidRDefault="00AA48A9" w:rsidP="007E2D2B">
            <w:pPr>
              <w:widowControl/>
              <w:spacing w:line="240" w:lineRule="auto"/>
              <w:ind w:left="0" w:firstLine="0"/>
              <w:jc w:val="center"/>
              <w:rPr>
                <w:rFonts w:ascii="微软雅黑" w:eastAsia="微软雅黑" w:hAnsi="微软雅黑" w:cs="宋体" w:hint="eastAsia"/>
                <w:color w:val="000000"/>
                <w:sz w:val="18"/>
                <w:szCs w:val="18"/>
              </w:rPr>
            </w:pPr>
            <w:r w:rsidRPr="007E2D2B">
              <w:rPr>
                <w:rFonts w:ascii="微软雅黑" w:eastAsia="微软雅黑" w:hAnsi="微软雅黑" w:cs="宋体" w:hint="eastAsia"/>
                <w:color w:val="000000"/>
                <w:sz w:val="18"/>
                <w:szCs w:val="18"/>
              </w:rPr>
              <w:t>1</w:t>
            </w:r>
          </w:p>
        </w:tc>
        <w:tc>
          <w:tcPr>
            <w:tcW w:w="829" w:type="pct"/>
            <w:tcBorders>
              <w:top w:val="nil"/>
              <w:left w:val="nil"/>
              <w:bottom w:val="single" w:sz="4" w:space="0" w:color="auto"/>
              <w:right w:val="single" w:sz="4" w:space="0" w:color="auto"/>
            </w:tcBorders>
            <w:shd w:val="clear" w:color="auto" w:fill="auto"/>
            <w:vAlign w:val="center"/>
            <w:hideMark/>
          </w:tcPr>
          <w:p w14:paraId="24803D40" w14:textId="77777777" w:rsidR="00AA48A9" w:rsidRPr="007E2D2B" w:rsidRDefault="00AA48A9" w:rsidP="007E2D2B">
            <w:pPr>
              <w:widowControl/>
              <w:spacing w:line="240" w:lineRule="auto"/>
              <w:ind w:left="0" w:firstLine="0"/>
              <w:jc w:val="center"/>
              <w:rPr>
                <w:rFonts w:ascii="微软雅黑" w:eastAsia="微软雅黑" w:hAnsi="微软雅黑" w:cs="宋体" w:hint="eastAsia"/>
                <w:color w:val="000000"/>
                <w:sz w:val="18"/>
                <w:szCs w:val="18"/>
              </w:rPr>
            </w:pPr>
            <w:r w:rsidRPr="007E2D2B">
              <w:rPr>
                <w:rFonts w:ascii="微软雅黑" w:eastAsia="微软雅黑" w:hAnsi="微软雅黑" w:cs="宋体" w:hint="eastAsia"/>
                <w:color w:val="000000"/>
                <w:sz w:val="18"/>
                <w:szCs w:val="18"/>
              </w:rPr>
              <w:t>台</w:t>
            </w:r>
          </w:p>
        </w:tc>
      </w:tr>
      <w:tr w:rsidR="00AA48A9" w:rsidRPr="007E2D2B" w14:paraId="0F78D563" w14:textId="77777777" w:rsidTr="00AA48A9">
        <w:trPr>
          <w:trHeight w:val="660"/>
        </w:trPr>
        <w:tc>
          <w:tcPr>
            <w:tcW w:w="640" w:type="pct"/>
            <w:tcBorders>
              <w:top w:val="nil"/>
              <w:left w:val="single" w:sz="4" w:space="0" w:color="auto"/>
              <w:bottom w:val="single" w:sz="4" w:space="0" w:color="auto"/>
              <w:right w:val="single" w:sz="4" w:space="0" w:color="auto"/>
            </w:tcBorders>
            <w:shd w:val="clear" w:color="auto" w:fill="auto"/>
            <w:vAlign w:val="center"/>
            <w:hideMark/>
          </w:tcPr>
          <w:p w14:paraId="1C497D79" w14:textId="77777777" w:rsidR="00AA48A9" w:rsidRPr="007E2D2B" w:rsidRDefault="00AA48A9" w:rsidP="007E2D2B">
            <w:pPr>
              <w:widowControl/>
              <w:spacing w:line="240" w:lineRule="auto"/>
              <w:ind w:left="0" w:firstLine="0"/>
              <w:jc w:val="center"/>
              <w:rPr>
                <w:rFonts w:ascii="微软雅黑" w:eastAsia="微软雅黑" w:hAnsi="微软雅黑" w:cs="宋体" w:hint="eastAsia"/>
                <w:color w:val="000000"/>
                <w:sz w:val="18"/>
                <w:szCs w:val="18"/>
              </w:rPr>
            </w:pPr>
            <w:r w:rsidRPr="007E2D2B">
              <w:rPr>
                <w:rFonts w:ascii="微软雅黑" w:eastAsia="微软雅黑" w:hAnsi="微软雅黑" w:cs="宋体" w:hint="eastAsia"/>
                <w:color w:val="000000"/>
                <w:sz w:val="18"/>
                <w:szCs w:val="18"/>
              </w:rPr>
              <w:t>6</w:t>
            </w:r>
          </w:p>
        </w:tc>
        <w:tc>
          <w:tcPr>
            <w:tcW w:w="2536" w:type="pct"/>
            <w:tcBorders>
              <w:top w:val="nil"/>
              <w:left w:val="nil"/>
              <w:bottom w:val="single" w:sz="4" w:space="0" w:color="auto"/>
              <w:right w:val="single" w:sz="4" w:space="0" w:color="auto"/>
            </w:tcBorders>
            <w:shd w:val="clear" w:color="auto" w:fill="auto"/>
            <w:vAlign w:val="center"/>
            <w:hideMark/>
          </w:tcPr>
          <w:p w14:paraId="4A5F5B48" w14:textId="77777777" w:rsidR="00AA48A9" w:rsidRPr="007E2D2B" w:rsidRDefault="00AA48A9" w:rsidP="007E2D2B">
            <w:pPr>
              <w:widowControl/>
              <w:spacing w:line="240" w:lineRule="auto"/>
              <w:ind w:left="0" w:firstLine="0"/>
              <w:jc w:val="left"/>
              <w:rPr>
                <w:rFonts w:ascii="微软雅黑" w:eastAsia="微软雅黑" w:hAnsi="微软雅黑" w:cs="宋体" w:hint="eastAsia"/>
                <w:color w:val="000000"/>
                <w:sz w:val="18"/>
                <w:szCs w:val="18"/>
              </w:rPr>
            </w:pPr>
            <w:r w:rsidRPr="007E2D2B">
              <w:rPr>
                <w:rFonts w:ascii="微软雅黑" w:eastAsia="微软雅黑" w:hAnsi="微软雅黑" w:cs="宋体" w:hint="eastAsia"/>
                <w:color w:val="000000"/>
                <w:sz w:val="18"/>
                <w:szCs w:val="18"/>
              </w:rPr>
              <w:t>监控箱</w:t>
            </w:r>
          </w:p>
        </w:tc>
        <w:tc>
          <w:tcPr>
            <w:tcW w:w="995" w:type="pct"/>
            <w:tcBorders>
              <w:top w:val="nil"/>
              <w:left w:val="nil"/>
              <w:bottom w:val="single" w:sz="4" w:space="0" w:color="auto"/>
              <w:right w:val="single" w:sz="4" w:space="0" w:color="auto"/>
            </w:tcBorders>
            <w:shd w:val="clear" w:color="auto" w:fill="auto"/>
            <w:vAlign w:val="center"/>
            <w:hideMark/>
          </w:tcPr>
          <w:p w14:paraId="236AC4EF" w14:textId="77777777" w:rsidR="00AA48A9" w:rsidRPr="007E2D2B" w:rsidRDefault="00AA48A9" w:rsidP="007E2D2B">
            <w:pPr>
              <w:widowControl/>
              <w:spacing w:line="240" w:lineRule="auto"/>
              <w:ind w:left="0" w:firstLine="0"/>
              <w:jc w:val="center"/>
              <w:rPr>
                <w:rFonts w:ascii="微软雅黑" w:eastAsia="微软雅黑" w:hAnsi="微软雅黑" w:cs="宋体" w:hint="eastAsia"/>
                <w:color w:val="000000"/>
                <w:sz w:val="18"/>
                <w:szCs w:val="18"/>
              </w:rPr>
            </w:pPr>
            <w:r w:rsidRPr="007E2D2B">
              <w:rPr>
                <w:rFonts w:ascii="微软雅黑" w:eastAsia="微软雅黑" w:hAnsi="微软雅黑" w:cs="宋体" w:hint="eastAsia"/>
                <w:color w:val="000000"/>
                <w:sz w:val="18"/>
                <w:szCs w:val="18"/>
              </w:rPr>
              <w:t>2</w:t>
            </w:r>
          </w:p>
        </w:tc>
        <w:tc>
          <w:tcPr>
            <w:tcW w:w="829" w:type="pct"/>
            <w:tcBorders>
              <w:top w:val="nil"/>
              <w:left w:val="nil"/>
              <w:bottom w:val="single" w:sz="4" w:space="0" w:color="auto"/>
              <w:right w:val="single" w:sz="4" w:space="0" w:color="auto"/>
            </w:tcBorders>
            <w:shd w:val="clear" w:color="auto" w:fill="auto"/>
            <w:vAlign w:val="center"/>
            <w:hideMark/>
          </w:tcPr>
          <w:p w14:paraId="5211C9D5" w14:textId="77777777" w:rsidR="00AA48A9" w:rsidRPr="007E2D2B" w:rsidRDefault="00AA48A9" w:rsidP="007E2D2B">
            <w:pPr>
              <w:widowControl/>
              <w:spacing w:line="240" w:lineRule="auto"/>
              <w:ind w:left="0" w:firstLine="0"/>
              <w:jc w:val="center"/>
              <w:rPr>
                <w:rFonts w:ascii="微软雅黑" w:eastAsia="微软雅黑" w:hAnsi="微软雅黑" w:cs="宋体" w:hint="eastAsia"/>
                <w:color w:val="000000"/>
                <w:sz w:val="18"/>
                <w:szCs w:val="18"/>
              </w:rPr>
            </w:pPr>
            <w:r w:rsidRPr="007E2D2B">
              <w:rPr>
                <w:rFonts w:ascii="微软雅黑" w:eastAsia="微软雅黑" w:hAnsi="微软雅黑" w:cs="宋体" w:hint="eastAsia"/>
                <w:color w:val="000000"/>
                <w:sz w:val="18"/>
                <w:szCs w:val="18"/>
              </w:rPr>
              <w:t>个</w:t>
            </w:r>
          </w:p>
        </w:tc>
      </w:tr>
      <w:tr w:rsidR="00AA48A9" w:rsidRPr="007E2D2B" w14:paraId="25181EBB" w14:textId="77777777" w:rsidTr="00AA48A9">
        <w:trPr>
          <w:trHeight w:val="660"/>
        </w:trPr>
        <w:tc>
          <w:tcPr>
            <w:tcW w:w="640" w:type="pct"/>
            <w:tcBorders>
              <w:top w:val="nil"/>
              <w:left w:val="single" w:sz="4" w:space="0" w:color="auto"/>
              <w:bottom w:val="single" w:sz="4" w:space="0" w:color="auto"/>
              <w:right w:val="single" w:sz="4" w:space="0" w:color="auto"/>
            </w:tcBorders>
            <w:shd w:val="clear" w:color="auto" w:fill="auto"/>
            <w:vAlign w:val="center"/>
            <w:hideMark/>
          </w:tcPr>
          <w:p w14:paraId="299EE4BF" w14:textId="77777777" w:rsidR="00AA48A9" w:rsidRPr="007E2D2B" w:rsidRDefault="00AA48A9" w:rsidP="007E2D2B">
            <w:pPr>
              <w:widowControl/>
              <w:spacing w:line="240" w:lineRule="auto"/>
              <w:ind w:left="0" w:firstLine="0"/>
              <w:jc w:val="center"/>
              <w:rPr>
                <w:rFonts w:ascii="微软雅黑" w:eastAsia="微软雅黑" w:hAnsi="微软雅黑" w:cs="宋体" w:hint="eastAsia"/>
                <w:color w:val="000000"/>
                <w:sz w:val="18"/>
                <w:szCs w:val="18"/>
              </w:rPr>
            </w:pPr>
            <w:r w:rsidRPr="007E2D2B">
              <w:rPr>
                <w:rFonts w:ascii="微软雅黑" w:eastAsia="微软雅黑" w:hAnsi="微软雅黑" w:cs="宋体" w:hint="eastAsia"/>
                <w:color w:val="000000"/>
                <w:sz w:val="18"/>
                <w:szCs w:val="18"/>
              </w:rPr>
              <w:t>7</w:t>
            </w:r>
          </w:p>
        </w:tc>
        <w:tc>
          <w:tcPr>
            <w:tcW w:w="2536" w:type="pct"/>
            <w:tcBorders>
              <w:top w:val="nil"/>
              <w:left w:val="nil"/>
              <w:bottom w:val="single" w:sz="4" w:space="0" w:color="auto"/>
              <w:right w:val="single" w:sz="4" w:space="0" w:color="auto"/>
            </w:tcBorders>
            <w:shd w:val="clear" w:color="auto" w:fill="auto"/>
            <w:vAlign w:val="center"/>
            <w:hideMark/>
          </w:tcPr>
          <w:p w14:paraId="4FBA4C8D" w14:textId="77777777" w:rsidR="00AA48A9" w:rsidRPr="007E2D2B" w:rsidRDefault="00AA48A9" w:rsidP="007E2D2B">
            <w:pPr>
              <w:widowControl/>
              <w:spacing w:line="240" w:lineRule="auto"/>
              <w:ind w:left="0" w:firstLine="0"/>
              <w:jc w:val="left"/>
              <w:rPr>
                <w:rFonts w:ascii="微软雅黑" w:eastAsia="微软雅黑" w:hAnsi="微软雅黑" w:cs="宋体" w:hint="eastAsia"/>
                <w:color w:val="000000"/>
                <w:sz w:val="18"/>
                <w:szCs w:val="18"/>
              </w:rPr>
            </w:pPr>
            <w:r w:rsidRPr="007E2D2B">
              <w:rPr>
                <w:rFonts w:ascii="微软雅黑" w:eastAsia="微软雅黑" w:hAnsi="微软雅黑" w:cs="宋体" w:hint="eastAsia"/>
                <w:color w:val="000000"/>
                <w:sz w:val="18"/>
                <w:szCs w:val="18"/>
              </w:rPr>
              <w:t>工业电源</w:t>
            </w:r>
          </w:p>
        </w:tc>
        <w:tc>
          <w:tcPr>
            <w:tcW w:w="995" w:type="pct"/>
            <w:tcBorders>
              <w:top w:val="nil"/>
              <w:left w:val="nil"/>
              <w:bottom w:val="single" w:sz="4" w:space="0" w:color="auto"/>
              <w:right w:val="single" w:sz="4" w:space="0" w:color="auto"/>
            </w:tcBorders>
            <w:shd w:val="clear" w:color="auto" w:fill="auto"/>
            <w:vAlign w:val="center"/>
            <w:hideMark/>
          </w:tcPr>
          <w:p w14:paraId="59EB4865" w14:textId="77777777" w:rsidR="00AA48A9" w:rsidRPr="007E2D2B" w:rsidRDefault="00AA48A9" w:rsidP="007E2D2B">
            <w:pPr>
              <w:widowControl/>
              <w:spacing w:line="240" w:lineRule="auto"/>
              <w:ind w:left="0" w:firstLine="0"/>
              <w:jc w:val="center"/>
              <w:rPr>
                <w:rFonts w:ascii="微软雅黑" w:eastAsia="微软雅黑" w:hAnsi="微软雅黑" w:cs="宋体" w:hint="eastAsia"/>
                <w:color w:val="000000"/>
                <w:sz w:val="18"/>
                <w:szCs w:val="18"/>
              </w:rPr>
            </w:pPr>
            <w:r w:rsidRPr="007E2D2B">
              <w:rPr>
                <w:rFonts w:ascii="微软雅黑" w:eastAsia="微软雅黑" w:hAnsi="微软雅黑" w:cs="宋体" w:hint="eastAsia"/>
                <w:color w:val="000000"/>
                <w:sz w:val="18"/>
                <w:szCs w:val="18"/>
              </w:rPr>
              <w:t>2</w:t>
            </w:r>
          </w:p>
        </w:tc>
        <w:tc>
          <w:tcPr>
            <w:tcW w:w="829" w:type="pct"/>
            <w:tcBorders>
              <w:top w:val="nil"/>
              <w:left w:val="nil"/>
              <w:bottom w:val="single" w:sz="4" w:space="0" w:color="auto"/>
              <w:right w:val="single" w:sz="4" w:space="0" w:color="auto"/>
            </w:tcBorders>
            <w:shd w:val="clear" w:color="auto" w:fill="auto"/>
            <w:vAlign w:val="center"/>
            <w:hideMark/>
          </w:tcPr>
          <w:p w14:paraId="32453BE9" w14:textId="77777777" w:rsidR="00AA48A9" w:rsidRPr="007E2D2B" w:rsidRDefault="00AA48A9" w:rsidP="007E2D2B">
            <w:pPr>
              <w:widowControl/>
              <w:spacing w:line="240" w:lineRule="auto"/>
              <w:ind w:left="0" w:firstLine="0"/>
              <w:jc w:val="center"/>
              <w:rPr>
                <w:rFonts w:ascii="微软雅黑" w:eastAsia="微软雅黑" w:hAnsi="微软雅黑" w:cs="宋体" w:hint="eastAsia"/>
                <w:color w:val="000000"/>
                <w:sz w:val="18"/>
                <w:szCs w:val="18"/>
              </w:rPr>
            </w:pPr>
            <w:r w:rsidRPr="007E2D2B">
              <w:rPr>
                <w:rFonts w:ascii="微软雅黑" w:eastAsia="微软雅黑" w:hAnsi="微软雅黑" w:cs="宋体" w:hint="eastAsia"/>
                <w:color w:val="000000"/>
                <w:sz w:val="18"/>
                <w:szCs w:val="18"/>
              </w:rPr>
              <w:t>个</w:t>
            </w:r>
          </w:p>
        </w:tc>
      </w:tr>
      <w:tr w:rsidR="00AA48A9" w:rsidRPr="007E2D2B" w14:paraId="56FCE492" w14:textId="77777777" w:rsidTr="00AA48A9">
        <w:trPr>
          <w:trHeight w:val="660"/>
        </w:trPr>
        <w:tc>
          <w:tcPr>
            <w:tcW w:w="640" w:type="pct"/>
            <w:tcBorders>
              <w:top w:val="nil"/>
              <w:left w:val="single" w:sz="4" w:space="0" w:color="auto"/>
              <w:bottom w:val="single" w:sz="4" w:space="0" w:color="auto"/>
              <w:right w:val="single" w:sz="4" w:space="0" w:color="auto"/>
            </w:tcBorders>
            <w:shd w:val="clear" w:color="auto" w:fill="auto"/>
            <w:vAlign w:val="center"/>
            <w:hideMark/>
          </w:tcPr>
          <w:p w14:paraId="295FB18B" w14:textId="77777777" w:rsidR="00AA48A9" w:rsidRPr="007E2D2B" w:rsidRDefault="00AA48A9" w:rsidP="007E2D2B">
            <w:pPr>
              <w:widowControl/>
              <w:spacing w:line="240" w:lineRule="auto"/>
              <w:ind w:left="0" w:firstLine="0"/>
              <w:jc w:val="center"/>
              <w:rPr>
                <w:rFonts w:ascii="微软雅黑" w:eastAsia="微软雅黑" w:hAnsi="微软雅黑" w:cs="宋体" w:hint="eastAsia"/>
                <w:color w:val="000000"/>
                <w:sz w:val="18"/>
                <w:szCs w:val="18"/>
              </w:rPr>
            </w:pPr>
            <w:r w:rsidRPr="007E2D2B">
              <w:rPr>
                <w:rFonts w:ascii="微软雅黑" w:eastAsia="微软雅黑" w:hAnsi="微软雅黑" w:cs="宋体" w:hint="eastAsia"/>
                <w:color w:val="000000"/>
                <w:sz w:val="18"/>
                <w:szCs w:val="18"/>
              </w:rPr>
              <w:t>8</w:t>
            </w:r>
          </w:p>
        </w:tc>
        <w:tc>
          <w:tcPr>
            <w:tcW w:w="2536" w:type="pct"/>
            <w:tcBorders>
              <w:top w:val="nil"/>
              <w:left w:val="nil"/>
              <w:bottom w:val="single" w:sz="4" w:space="0" w:color="auto"/>
              <w:right w:val="single" w:sz="4" w:space="0" w:color="auto"/>
            </w:tcBorders>
            <w:shd w:val="clear" w:color="auto" w:fill="auto"/>
            <w:vAlign w:val="center"/>
            <w:hideMark/>
          </w:tcPr>
          <w:p w14:paraId="572AF185" w14:textId="77777777" w:rsidR="00AA48A9" w:rsidRPr="007E2D2B" w:rsidRDefault="00AA48A9" w:rsidP="007E2D2B">
            <w:pPr>
              <w:widowControl/>
              <w:spacing w:line="240" w:lineRule="auto"/>
              <w:ind w:left="0" w:firstLine="0"/>
              <w:jc w:val="left"/>
              <w:rPr>
                <w:rFonts w:ascii="微软雅黑" w:eastAsia="微软雅黑" w:hAnsi="微软雅黑" w:cs="宋体" w:hint="eastAsia"/>
                <w:color w:val="000000"/>
                <w:sz w:val="18"/>
                <w:szCs w:val="18"/>
              </w:rPr>
            </w:pPr>
            <w:r w:rsidRPr="007E2D2B">
              <w:rPr>
                <w:rFonts w:ascii="微软雅黑" w:eastAsia="微软雅黑" w:hAnsi="微软雅黑" w:cs="宋体" w:hint="eastAsia"/>
                <w:color w:val="000000"/>
                <w:sz w:val="18"/>
                <w:szCs w:val="18"/>
              </w:rPr>
              <w:t>6U壁挂网络机柜</w:t>
            </w:r>
          </w:p>
        </w:tc>
        <w:tc>
          <w:tcPr>
            <w:tcW w:w="995" w:type="pct"/>
            <w:tcBorders>
              <w:top w:val="nil"/>
              <w:left w:val="nil"/>
              <w:bottom w:val="single" w:sz="4" w:space="0" w:color="auto"/>
              <w:right w:val="single" w:sz="4" w:space="0" w:color="auto"/>
            </w:tcBorders>
            <w:shd w:val="clear" w:color="auto" w:fill="auto"/>
            <w:vAlign w:val="center"/>
            <w:hideMark/>
          </w:tcPr>
          <w:p w14:paraId="474431B8" w14:textId="77777777" w:rsidR="00AA48A9" w:rsidRPr="007E2D2B" w:rsidRDefault="00AA48A9" w:rsidP="007E2D2B">
            <w:pPr>
              <w:widowControl/>
              <w:spacing w:line="240" w:lineRule="auto"/>
              <w:ind w:left="0" w:firstLine="0"/>
              <w:jc w:val="center"/>
              <w:rPr>
                <w:rFonts w:ascii="微软雅黑" w:eastAsia="微软雅黑" w:hAnsi="微软雅黑" w:cs="宋体" w:hint="eastAsia"/>
                <w:color w:val="000000"/>
                <w:sz w:val="18"/>
                <w:szCs w:val="18"/>
              </w:rPr>
            </w:pPr>
            <w:r w:rsidRPr="007E2D2B">
              <w:rPr>
                <w:rFonts w:ascii="微软雅黑" w:eastAsia="微软雅黑" w:hAnsi="微软雅黑" w:cs="宋体" w:hint="eastAsia"/>
                <w:color w:val="000000"/>
                <w:sz w:val="18"/>
                <w:szCs w:val="18"/>
              </w:rPr>
              <w:t>2</w:t>
            </w:r>
          </w:p>
        </w:tc>
        <w:tc>
          <w:tcPr>
            <w:tcW w:w="829" w:type="pct"/>
            <w:tcBorders>
              <w:top w:val="nil"/>
              <w:left w:val="nil"/>
              <w:bottom w:val="single" w:sz="4" w:space="0" w:color="auto"/>
              <w:right w:val="single" w:sz="4" w:space="0" w:color="auto"/>
            </w:tcBorders>
            <w:shd w:val="clear" w:color="auto" w:fill="auto"/>
            <w:vAlign w:val="center"/>
            <w:hideMark/>
          </w:tcPr>
          <w:p w14:paraId="1E3449B8" w14:textId="77777777" w:rsidR="00AA48A9" w:rsidRPr="007E2D2B" w:rsidRDefault="00AA48A9" w:rsidP="007E2D2B">
            <w:pPr>
              <w:widowControl/>
              <w:spacing w:line="240" w:lineRule="auto"/>
              <w:ind w:left="0" w:firstLine="0"/>
              <w:jc w:val="center"/>
              <w:rPr>
                <w:rFonts w:ascii="微软雅黑" w:eastAsia="微软雅黑" w:hAnsi="微软雅黑" w:cs="宋体" w:hint="eastAsia"/>
                <w:color w:val="000000"/>
                <w:sz w:val="18"/>
                <w:szCs w:val="18"/>
              </w:rPr>
            </w:pPr>
            <w:r w:rsidRPr="007E2D2B">
              <w:rPr>
                <w:rFonts w:ascii="微软雅黑" w:eastAsia="微软雅黑" w:hAnsi="微软雅黑" w:cs="宋体" w:hint="eastAsia"/>
                <w:color w:val="000000"/>
                <w:sz w:val="18"/>
                <w:szCs w:val="18"/>
              </w:rPr>
              <w:t>台</w:t>
            </w:r>
          </w:p>
        </w:tc>
      </w:tr>
      <w:tr w:rsidR="00AA48A9" w:rsidRPr="007E2D2B" w14:paraId="0FA0774F" w14:textId="77777777" w:rsidTr="00AA48A9">
        <w:trPr>
          <w:trHeight w:val="660"/>
        </w:trPr>
        <w:tc>
          <w:tcPr>
            <w:tcW w:w="640" w:type="pct"/>
            <w:tcBorders>
              <w:top w:val="nil"/>
              <w:left w:val="single" w:sz="4" w:space="0" w:color="auto"/>
              <w:bottom w:val="single" w:sz="4" w:space="0" w:color="auto"/>
              <w:right w:val="single" w:sz="4" w:space="0" w:color="auto"/>
            </w:tcBorders>
            <w:shd w:val="clear" w:color="auto" w:fill="auto"/>
            <w:vAlign w:val="center"/>
            <w:hideMark/>
          </w:tcPr>
          <w:p w14:paraId="3ED98EE1" w14:textId="77777777" w:rsidR="00AA48A9" w:rsidRPr="007E2D2B" w:rsidRDefault="00AA48A9" w:rsidP="007E2D2B">
            <w:pPr>
              <w:widowControl/>
              <w:spacing w:line="240" w:lineRule="auto"/>
              <w:ind w:left="0" w:firstLine="0"/>
              <w:jc w:val="center"/>
              <w:rPr>
                <w:rFonts w:ascii="微软雅黑" w:eastAsia="微软雅黑" w:hAnsi="微软雅黑" w:cs="宋体" w:hint="eastAsia"/>
                <w:color w:val="000000"/>
                <w:sz w:val="18"/>
                <w:szCs w:val="18"/>
              </w:rPr>
            </w:pPr>
            <w:r w:rsidRPr="007E2D2B">
              <w:rPr>
                <w:rFonts w:ascii="微软雅黑" w:eastAsia="微软雅黑" w:hAnsi="微软雅黑" w:cs="宋体" w:hint="eastAsia"/>
                <w:color w:val="000000"/>
                <w:sz w:val="18"/>
                <w:szCs w:val="18"/>
              </w:rPr>
              <w:t>9</w:t>
            </w:r>
          </w:p>
        </w:tc>
        <w:tc>
          <w:tcPr>
            <w:tcW w:w="2536" w:type="pct"/>
            <w:tcBorders>
              <w:top w:val="nil"/>
              <w:left w:val="nil"/>
              <w:bottom w:val="single" w:sz="4" w:space="0" w:color="auto"/>
              <w:right w:val="single" w:sz="4" w:space="0" w:color="auto"/>
            </w:tcBorders>
            <w:shd w:val="clear" w:color="auto" w:fill="auto"/>
            <w:vAlign w:val="center"/>
            <w:hideMark/>
          </w:tcPr>
          <w:p w14:paraId="3B4B1F69" w14:textId="77777777" w:rsidR="00AA48A9" w:rsidRPr="007E2D2B" w:rsidRDefault="00AA48A9" w:rsidP="007E2D2B">
            <w:pPr>
              <w:widowControl/>
              <w:spacing w:line="240" w:lineRule="auto"/>
              <w:ind w:left="0" w:firstLine="0"/>
              <w:jc w:val="left"/>
              <w:rPr>
                <w:rFonts w:ascii="微软雅黑" w:eastAsia="微软雅黑" w:hAnsi="微软雅黑" w:cs="宋体" w:hint="eastAsia"/>
                <w:color w:val="000000"/>
                <w:sz w:val="18"/>
                <w:szCs w:val="18"/>
              </w:rPr>
            </w:pPr>
            <w:r w:rsidRPr="007E2D2B">
              <w:rPr>
                <w:rFonts w:ascii="微软雅黑" w:eastAsia="微软雅黑" w:hAnsi="微软雅黑" w:cs="宋体" w:hint="eastAsia"/>
                <w:color w:val="000000"/>
                <w:sz w:val="18"/>
                <w:szCs w:val="18"/>
              </w:rPr>
              <w:t>监控系统主软件</w:t>
            </w:r>
          </w:p>
        </w:tc>
        <w:tc>
          <w:tcPr>
            <w:tcW w:w="995" w:type="pct"/>
            <w:tcBorders>
              <w:top w:val="nil"/>
              <w:left w:val="nil"/>
              <w:bottom w:val="single" w:sz="4" w:space="0" w:color="auto"/>
              <w:right w:val="single" w:sz="4" w:space="0" w:color="auto"/>
            </w:tcBorders>
            <w:shd w:val="clear" w:color="auto" w:fill="auto"/>
            <w:vAlign w:val="center"/>
            <w:hideMark/>
          </w:tcPr>
          <w:p w14:paraId="577FCDFE" w14:textId="77777777" w:rsidR="00AA48A9" w:rsidRPr="007E2D2B" w:rsidRDefault="00AA48A9" w:rsidP="007E2D2B">
            <w:pPr>
              <w:widowControl/>
              <w:spacing w:line="240" w:lineRule="auto"/>
              <w:ind w:left="0" w:firstLine="0"/>
              <w:jc w:val="center"/>
              <w:rPr>
                <w:rFonts w:ascii="微软雅黑" w:eastAsia="微软雅黑" w:hAnsi="微软雅黑" w:cs="宋体" w:hint="eastAsia"/>
                <w:color w:val="000000"/>
                <w:sz w:val="18"/>
                <w:szCs w:val="18"/>
              </w:rPr>
            </w:pPr>
            <w:r w:rsidRPr="007E2D2B">
              <w:rPr>
                <w:rFonts w:ascii="微软雅黑" w:eastAsia="微软雅黑" w:hAnsi="微软雅黑" w:cs="宋体" w:hint="eastAsia"/>
                <w:color w:val="000000"/>
                <w:sz w:val="18"/>
                <w:szCs w:val="18"/>
              </w:rPr>
              <w:t>1</w:t>
            </w:r>
          </w:p>
        </w:tc>
        <w:tc>
          <w:tcPr>
            <w:tcW w:w="829" w:type="pct"/>
            <w:tcBorders>
              <w:top w:val="nil"/>
              <w:left w:val="nil"/>
              <w:bottom w:val="single" w:sz="4" w:space="0" w:color="auto"/>
              <w:right w:val="single" w:sz="4" w:space="0" w:color="auto"/>
            </w:tcBorders>
            <w:shd w:val="clear" w:color="auto" w:fill="auto"/>
            <w:vAlign w:val="center"/>
            <w:hideMark/>
          </w:tcPr>
          <w:p w14:paraId="5D0E7B63" w14:textId="77777777" w:rsidR="00AA48A9" w:rsidRPr="007E2D2B" w:rsidRDefault="00AA48A9" w:rsidP="007E2D2B">
            <w:pPr>
              <w:widowControl/>
              <w:spacing w:line="240" w:lineRule="auto"/>
              <w:ind w:left="0" w:firstLine="0"/>
              <w:jc w:val="center"/>
              <w:rPr>
                <w:rFonts w:ascii="微软雅黑" w:eastAsia="微软雅黑" w:hAnsi="微软雅黑" w:cs="宋体" w:hint="eastAsia"/>
                <w:color w:val="000000"/>
                <w:sz w:val="18"/>
                <w:szCs w:val="18"/>
              </w:rPr>
            </w:pPr>
            <w:r w:rsidRPr="007E2D2B">
              <w:rPr>
                <w:rFonts w:ascii="微软雅黑" w:eastAsia="微软雅黑" w:hAnsi="微软雅黑" w:cs="宋体" w:hint="eastAsia"/>
                <w:color w:val="000000"/>
                <w:sz w:val="18"/>
                <w:szCs w:val="18"/>
              </w:rPr>
              <w:t>套</w:t>
            </w:r>
          </w:p>
        </w:tc>
      </w:tr>
      <w:tr w:rsidR="00AA48A9" w:rsidRPr="007E2D2B" w14:paraId="53167845" w14:textId="77777777" w:rsidTr="00AA48A9">
        <w:trPr>
          <w:trHeight w:val="400"/>
        </w:trPr>
        <w:tc>
          <w:tcPr>
            <w:tcW w:w="3175" w:type="pct"/>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1A0DCC39" w14:textId="77777777" w:rsidR="00AA48A9" w:rsidRPr="007E2D2B" w:rsidRDefault="00AA48A9" w:rsidP="007E2D2B">
            <w:pPr>
              <w:widowControl/>
              <w:spacing w:line="240" w:lineRule="auto"/>
              <w:ind w:left="0" w:firstLine="0"/>
              <w:jc w:val="left"/>
              <w:rPr>
                <w:rFonts w:ascii="微软雅黑" w:eastAsia="微软雅黑" w:hAnsi="微软雅黑" w:cs="宋体" w:hint="eastAsia"/>
                <w:b/>
                <w:bCs/>
                <w:color w:val="000000"/>
                <w:sz w:val="18"/>
                <w:szCs w:val="18"/>
              </w:rPr>
            </w:pPr>
            <w:r w:rsidRPr="007E2D2B">
              <w:rPr>
                <w:rFonts w:ascii="微软雅黑" w:eastAsia="微软雅黑" w:hAnsi="微软雅黑" w:cs="宋体" w:hint="eastAsia"/>
                <w:b/>
                <w:bCs/>
                <w:color w:val="000000"/>
                <w:sz w:val="18"/>
                <w:szCs w:val="18"/>
              </w:rPr>
              <w:t>九、管线等辅材</w:t>
            </w:r>
          </w:p>
        </w:tc>
        <w:tc>
          <w:tcPr>
            <w:tcW w:w="995" w:type="pct"/>
            <w:tcBorders>
              <w:top w:val="nil"/>
              <w:left w:val="nil"/>
              <w:bottom w:val="single" w:sz="4" w:space="0" w:color="auto"/>
              <w:right w:val="single" w:sz="4" w:space="0" w:color="auto"/>
            </w:tcBorders>
            <w:shd w:val="clear" w:color="auto" w:fill="auto"/>
            <w:vAlign w:val="center"/>
            <w:hideMark/>
          </w:tcPr>
          <w:p w14:paraId="70A477ED" w14:textId="77777777" w:rsidR="00AA48A9" w:rsidRPr="007E2D2B" w:rsidRDefault="00AA48A9" w:rsidP="007E2D2B">
            <w:pPr>
              <w:widowControl/>
              <w:spacing w:line="240" w:lineRule="auto"/>
              <w:ind w:left="0" w:firstLine="0"/>
              <w:jc w:val="left"/>
              <w:rPr>
                <w:rFonts w:ascii="微软雅黑" w:eastAsia="微软雅黑" w:hAnsi="微软雅黑" w:cs="宋体" w:hint="eastAsia"/>
                <w:b/>
                <w:bCs/>
                <w:color w:val="000000"/>
                <w:sz w:val="18"/>
                <w:szCs w:val="18"/>
              </w:rPr>
            </w:pPr>
            <w:r w:rsidRPr="007E2D2B">
              <w:rPr>
                <w:rFonts w:ascii="微软雅黑" w:eastAsia="微软雅黑" w:hAnsi="微软雅黑" w:cs="宋体" w:hint="eastAsia"/>
                <w:b/>
                <w:bCs/>
                <w:color w:val="000000"/>
                <w:sz w:val="18"/>
                <w:szCs w:val="18"/>
              </w:rPr>
              <w:t xml:space="preserve">　</w:t>
            </w:r>
          </w:p>
        </w:tc>
        <w:tc>
          <w:tcPr>
            <w:tcW w:w="829" w:type="pct"/>
            <w:tcBorders>
              <w:top w:val="nil"/>
              <w:left w:val="nil"/>
              <w:bottom w:val="single" w:sz="4" w:space="0" w:color="auto"/>
              <w:right w:val="single" w:sz="4" w:space="0" w:color="auto"/>
            </w:tcBorders>
            <w:shd w:val="clear" w:color="auto" w:fill="auto"/>
            <w:vAlign w:val="center"/>
            <w:hideMark/>
          </w:tcPr>
          <w:p w14:paraId="7099B089" w14:textId="77777777" w:rsidR="00AA48A9" w:rsidRPr="007E2D2B" w:rsidRDefault="00AA48A9" w:rsidP="007E2D2B">
            <w:pPr>
              <w:widowControl/>
              <w:spacing w:line="240" w:lineRule="auto"/>
              <w:ind w:left="0" w:firstLine="0"/>
              <w:jc w:val="left"/>
              <w:rPr>
                <w:rFonts w:ascii="微软雅黑" w:eastAsia="微软雅黑" w:hAnsi="微软雅黑" w:cs="宋体" w:hint="eastAsia"/>
                <w:b/>
                <w:bCs/>
                <w:color w:val="000000"/>
                <w:sz w:val="18"/>
                <w:szCs w:val="18"/>
              </w:rPr>
            </w:pPr>
            <w:r w:rsidRPr="007E2D2B">
              <w:rPr>
                <w:rFonts w:ascii="微软雅黑" w:eastAsia="微软雅黑" w:hAnsi="微软雅黑" w:cs="宋体" w:hint="eastAsia"/>
                <w:b/>
                <w:bCs/>
                <w:color w:val="000000"/>
                <w:sz w:val="18"/>
                <w:szCs w:val="18"/>
              </w:rPr>
              <w:t xml:space="preserve">　</w:t>
            </w:r>
          </w:p>
        </w:tc>
      </w:tr>
      <w:tr w:rsidR="00AA48A9" w:rsidRPr="007E2D2B" w14:paraId="7F955328" w14:textId="77777777" w:rsidTr="00AA48A9">
        <w:trPr>
          <w:trHeight w:val="560"/>
        </w:trPr>
        <w:tc>
          <w:tcPr>
            <w:tcW w:w="640" w:type="pct"/>
            <w:tcBorders>
              <w:top w:val="nil"/>
              <w:left w:val="single" w:sz="4" w:space="0" w:color="auto"/>
              <w:bottom w:val="single" w:sz="4" w:space="0" w:color="auto"/>
              <w:right w:val="single" w:sz="4" w:space="0" w:color="auto"/>
            </w:tcBorders>
            <w:shd w:val="clear" w:color="auto" w:fill="auto"/>
            <w:vAlign w:val="center"/>
            <w:hideMark/>
          </w:tcPr>
          <w:p w14:paraId="2010DCB0" w14:textId="77777777" w:rsidR="00AA48A9" w:rsidRPr="007E2D2B" w:rsidRDefault="00AA48A9" w:rsidP="007E2D2B">
            <w:pPr>
              <w:widowControl/>
              <w:spacing w:line="240" w:lineRule="auto"/>
              <w:ind w:left="0" w:firstLine="0"/>
              <w:jc w:val="center"/>
              <w:rPr>
                <w:rFonts w:ascii="微软雅黑" w:eastAsia="微软雅黑" w:hAnsi="微软雅黑" w:cs="宋体" w:hint="eastAsia"/>
                <w:color w:val="000000"/>
                <w:sz w:val="18"/>
                <w:szCs w:val="18"/>
              </w:rPr>
            </w:pPr>
            <w:r w:rsidRPr="007E2D2B">
              <w:rPr>
                <w:rFonts w:ascii="微软雅黑" w:eastAsia="微软雅黑" w:hAnsi="微软雅黑" w:cs="宋体" w:hint="eastAsia"/>
                <w:color w:val="000000"/>
                <w:sz w:val="18"/>
                <w:szCs w:val="18"/>
              </w:rPr>
              <w:t>1</w:t>
            </w:r>
          </w:p>
        </w:tc>
        <w:tc>
          <w:tcPr>
            <w:tcW w:w="2536" w:type="pct"/>
            <w:tcBorders>
              <w:top w:val="nil"/>
              <w:left w:val="nil"/>
              <w:bottom w:val="single" w:sz="4" w:space="0" w:color="auto"/>
              <w:right w:val="single" w:sz="4" w:space="0" w:color="auto"/>
            </w:tcBorders>
            <w:shd w:val="clear" w:color="auto" w:fill="auto"/>
            <w:vAlign w:val="center"/>
            <w:hideMark/>
          </w:tcPr>
          <w:p w14:paraId="41EF1BD0" w14:textId="77777777" w:rsidR="00AA48A9" w:rsidRPr="007E2D2B" w:rsidRDefault="00AA48A9" w:rsidP="007E2D2B">
            <w:pPr>
              <w:widowControl/>
              <w:spacing w:line="240" w:lineRule="auto"/>
              <w:ind w:left="0" w:firstLine="0"/>
              <w:jc w:val="left"/>
              <w:rPr>
                <w:rFonts w:ascii="微软雅黑" w:eastAsia="微软雅黑" w:hAnsi="微软雅黑" w:cs="宋体" w:hint="eastAsia"/>
                <w:color w:val="000000"/>
                <w:sz w:val="18"/>
                <w:szCs w:val="18"/>
              </w:rPr>
            </w:pPr>
            <w:r w:rsidRPr="007E2D2B">
              <w:rPr>
                <w:rFonts w:ascii="微软雅黑" w:eastAsia="微软雅黑" w:hAnsi="微软雅黑" w:cs="宋体" w:hint="eastAsia"/>
                <w:color w:val="000000"/>
                <w:sz w:val="18"/>
                <w:szCs w:val="18"/>
              </w:rPr>
              <w:t>线材、管材</w:t>
            </w:r>
          </w:p>
        </w:tc>
        <w:tc>
          <w:tcPr>
            <w:tcW w:w="995" w:type="pct"/>
            <w:tcBorders>
              <w:top w:val="nil"/>
              <w:left w:val="nil"/>
              <w:bottom w:val="single" w:sz="4" w:space="0" w:color="auto"/>
              <w:right w:val="single" w:sz="4" w:space="0" w:color="auto"/>
            </w:tcBorders>
            <w:shd w:val="clear" w:color="auto" w:fill="auto"/>
            <w:vAlign w:val="center"/>
            <w:hideMark/>
          </w:tcPr>
          <w:p w14:paraId="71611DA9" w14:textId="77777777" w:rsidR="00AA48A9" w:rsidRPr="007E2D2B" w:rsidRDefault="00AA48A9" w:rsidP="007E2D2B">
            <w:pPr>
              <w:widowControl/>
              <w:spacing w:line="240" w:lineRule="auto"/>
              <w:ind w:left="0" w:firstLine="0"/>
              <w:jc w:val="center"/>
              <w:rPr>
                <w:rFonts w:ascii="微软雅黑" w:eastAsia="微软雅黑" w:hAnsi="微软雅黑" w:cs="宋体" w:hint="eastAsia"/>
                <w:color w:val="000000"/>
                <w:sz w:val="18"/>
                <w:szCs w:val="18"/>
              </w:rPr>
            </w:pPr>
            <w:r w:rsidRPr="007E2D2B">
              <w:rPr>
                <w:rFonts w:ascii="微软雅黑" w:eastAsia="微软雅黑" w:hAnsi="微软雅黑" w:cs="宋体" w:hint="eastAsia"/>
                <w:color w:val="000000"/>
                <w:sz w:val="18"/>
                <w:szCs w:val="18"/>
              </w:rPr>
              <w:t>1</w:t>
            </w:r>
          </w:p>
        </w:tc>
        <w:tc>
          <w:tcPr>
            <w:tcW w:w="829" w:type="pct"/>
            <w:tcBorders>
              <w:top w:val="nil"/>
              <w:left w:val="nil"/>
              <w:bottom w:val="single" w:sz="4" w:space="0" w:color="auto"/>
              <w:right w:val="single" w:sz="4" w:space="0" w:color="auto"/>
            </w:tcBorders>
            <w:shd w:val="clear" w:color="auto" w:fill="auto"/>
            <w:vAlign w:val="center"/>
            <w:hideMark/>
          </w:tcPr>
          <w:p w14:paraId="35BBC585" w14:textId="77777777" w:rsidR="00AA48A9" w:rsidRPr="007E2D2B" w:rsidRDefault="00AA48A9" w:rsidP="007E2D2B">
            <w:pPr>
              <w:widowControl/>
              <w:spacing w:line="240" w:lineRule="auto"/>
              <w:ind w:left="0" w:firstLine="0"/>
              <w:jc w:val="center"/>
              <w:rPr>
                <w:rFonts w:ascii="微软雅黑" w:eastAsia="微软雅黑" w:hAnsi="微软雅黑" w:cs="宋体" w:hint="eastAsia"/>
                <w:color w:val="000000"/>
                <w:sz w:val="18"/>
                <w:szCs w:val="18"/>
              </w:rPr>
            </w:pPr>
            <w:r w:rsidRPr="007E2D2B">
              <w:rPr>
                <w:rFonts w:ascii="微软雅黑" w:eastAsia="微软雅黑" w:hAnsi="微软雅黑" w:cs="宋体" w:hint="eastAsia"/>
                <w:color w:val="000000"/>
                <w:sz w:val="18"/>
                <w:szCs w:val="18"/>
              </w:rPr>
              <w:t>批</w:t>
            </w:r>
          </w:p>
        </w:tc>
      </w:tr>
      <w:tr w:rsidR="00AA48A9" w:rsidRPr="007E2D2B" w14:paraId="4266DF89" w14:textId="77777777" w:rsidTr="00AA48A9">
        <w:trPr>
          <w:trHeight w:val="720"/>
        </w:trPr>
        <w:tc>
          <w:tcPr>
            <w:tcW w:w="640" w:type="pct"/>
            <w:tcBorders>
              <w:top w:val="nil"/>
              <w:left w:val="single" w:sz="4" w:space="0" w:color="auto"/>
              <w:bottom w:val="single" w:sz="4" w:space="0" w:color="auto"/>
              <w:right w:val="single" w:sz="4" w:space="0" w:color="auto"/>
            </w:tcBorders>
            <w:shd w:val="clear" w:color="auto" w:fill="auto"/>
            <w:vAlign w:val="center"/>
            <w:hideMark/>
          </w:tcPr>
          <w:p w14:paraId="1EA42F8D" w14:textId="77777777" w:rsidR="00AA48A9" w:rsidRPr="007E2D2B" w:rsidRDefault="00AA48A9" w:rsidP="007E2D2B">
            <w:pPr>
              <w:widowControl/>
              <w:spacing w:line="240" w:lineRule="auto"/>
              <w:ind w:left="0" w:firstLine="0"/>
              <w:jc w:val="center"/>
              <w:rPr>
                <w:rFonts w:ascii="微软雅黑" w:eastAsia="微软雅黑" w:hAnsi="微软雅黑" w:cs="宋体" w:hint="eastAsia"/>
                <w:color w:val="000000"/>
                <w:sz w:val="18"/>
                <w:szCs w:val="18"/>
              </w:rPr>
            </w:pPr>
            <w:r w:rsidRPr="007E2D2B">
              <w:rPr>
                <w:rFonts w:ascii="微软雅黑" w:eastAsia="微软雅黑" w:hAnsi="微软雅黑" w:cs="宋体" w:hint="eastAsia"/>
                <w:color w:val="000000"/>
                <w:sz w:val="18"/>
                <w:szCs w:val="18"/>
              </w:rPr>
              <w:t>2</w:t>
            </w:r>
          </w:p>
        </w:tc>
        <w:tc>
          <w:tcPr>
            <w:tcW w:w="2536" w:type="pct"/>
            <w:tcBorders>
              <w:top w:val="nil"/>
              <w:left w:val="nil"/>
              <w:bottom w:val="single" w:sz="4" w:space="0" w:color="auto"/>
              <w:right w:val="single" w:sz="4" w:space="0" w:color="auto"/>
            </w:tcBorders>
            <w:shd w:val="clear" w:color="auto" w:fill="auto"/>
            <w:vAlign w:val="center"/>
            <w:hideMark/>
          </w:tcPr>
          <w:p w14:paraId="1BC0FE2E" w14:textId="77777777" w:rsidR="00AA48A9" w:rsidRPr="007E2D2B" w:rsidRDefault="00AA48A9" w:rsidP="007E2D2B">
            <w:pPr>
              <w:widowControl/>
              <w:spacing w:line="240" w:lineRule="auto"/>
              <w:ind w:left="0" w:firstLine="0"/>
              <w:jc w:val="left"/>
              <w:rPr>
                <w:rFonts w:ascii="微软雅黑" w:eastAsia="微软雅黑" w:hAnsi="微软雅黑" w:cs="宋体" w:hint="eastAsia"/>
                <w:color w:val="000000"/>
                <w:sz w:val="18"/>
                <w:szCs w:val="18"/>
              </w:rPr>
            </w:pPr>
            <w:r w:rsidRPr="007E2D2B">
              <w:rPr>
                <w:rFonts w:ascii="微软雅黑" w:eastAsia="微软雅黑" w:hAnsi="微软雅黑" w:cs="宋体" w:hint="eastAsia"/>
                <w:color w:val="000000"/>
                <w:sz w:val="18"/>
                <w:szCs w:val="18"/>
              </w:rPr>
              <w:t>采集箱辅材</w:t>
            </w:r>
          </w:p>
        </w:tc>
        <w:tc>
          <w:tcPr>
            <w:tcW w:w="995" w:type="pct"/>
            <w:tcBorders>
              <w:top w:val="nil"/>
              <w:left w:val="nil"/>
              <w:bottom w:val="single" w:sz="4" w:space="0" w:color="auto"/>
              <w:right w:val="single" w:sz="4" w:space="0" w:color="auto"/>
            </w:tcBorders>
            <w:shd w:val="clear" w:color="auto" w:fill="auto"/>
            <w:vAlign w:val="center"/>
            <w:hideMark/>
          </w:tcPr>
          <w:p w14:paraId="236AB69E" w14:textId="77777777" w:rsidR="00AA48A9" w:rsidRPr="007E2D2B" w:rsidRDefault="00AA48A9" w:rsidP="007E2D2B">
            <w:pPr>
              <w:widowControl/>
              <w:spacing w:line="240" w:lineRule="auto"/>
              <w:ind w:left="0" w:firstLine="0"/>
              <w:jc w:val="center"/>
              <w:rPr>
                <w:rFonts w:ascii="微软雅黑" w:eastAsia="微软雅黑" w:hAnsi="微软雅黑" w:cs="宋体" w:hint="eastAsia"/>
                <w:color w:val="000000"/>
                <w:sz w:val="18"/>
                <w:szCs w:val="18"/>
              </w:rPr>
            </w:pPr>
            <w:r w:rsidRPr="007E2D2B">
              <w:rPr>
                <w:rFonts w:ascii="微软雅黑" w:eastAsia="微软雅黑" w:hAnsi="微软雅黑" w:cs="宋体" w:hint="eastAsia"/>
                <w:color w:val="000000"/>
                <w:sz w:val="18"/>
                <w:szCs w:val="18"/>
              </w:rPr>
              <w:t>1</w:t>
            </w:r>
          </w:p>
        </w:tc>
        <w:tc>
          <w:tcPr>
            <w:tcW w:w="829" w:type="pct"/>
            <w:tcBorders>
              <w:top w:val="nil"/>
              <w:left w:val="nil"/>
              <w:bottom w:val="single" w:sz="4" w:space="0" w:color="auto"/>
              <w:right w:val="single" w:sz="4" w:space="0" w:color="auto"/>
            </w:tcBorders>
            <w:shd w:val="clear" w:color="auto" w:fill="auto"/>
            <w:vAlign w:val="center"/>
            <w:hideMark/>
          </w:tcPr>
          <w:p w14:paraId="4FEC96ED" w14:textId="77777777" w:rsidR="00AA48A9" w:rsidRPr="007E2D2B" w:rsidRDefault="00AA48A9" w:rsidP="007E2D2B">
            <w:pPr>
              <w:widowControl/>
              <w:spacing w:line="240" w:lineRule="auto"/>
              <w:ind w:left="0" w:firstLine="0"/>
              <w:jc w:val="center"/>
              <w:rPr>
                <w:rFonts w:ascii="微软雅黑" w:eastAsia="微软雅黑" w:hAnsi="微软雅黑" w:cs="宋体" w:hint="eastAsia"/>
                <w:color w:val="000000"/>
                <w:sz w:val="18"/>
                <w:szCs w:val="18"/>
              </w:rPr>
            </w:pPr>
            <w:r w:rsidRPr="007E2D2B">
              <w:rPr>
                <w:rFonts w:ascii="微软雅黑" w:eastAsia="微软雅黑" w:hAnsi="微软雅黑" w:cs="宋体" w:hint="eastAsia"/>
                <w:color w:val="000000"/>
                <w:sz w:val="18"/>
                <w:szCs w:val="18"/>
              </w:rPr>
              <w:t>批</w:t>
            </w:r>
          </w:p>
        </w:tc>
      </w:tr>
    </w:tbl>
    <w:p w14:paraId="64A7694D" w14:textId="75684F4C" w:rsidR="00A820BF" w:rsidRPr="0083744C" w:rsidRDefault="007E2D2B" w:rsidP="00A820BF">
      <w:pPr>
        <w:spacing w:line="240" w:lineRule="auto"/>
        <w:ind w:left="0" w:firstLine="0"/>
        <w:rPr>
          <w:rFonts w:ascii="宋体" w:hAnsi="宋体"/>
          <w:kern w:val="2"/>
          <w:szCs w:val="21"/>
        </w:rPr>
      </w:pPr>
      <w:r>
        <w:rPr>
          <w:rFonts w:ascii="宋体" w:hAnsi="宋体"/>
          <w:kern w:val="2"/>
          <w:szCs w:val="21"/>
        </w:rPr>
        <w:t>3.2</w:t>
      </w:r>
      <w:r w:rsidR="00A820BF" w:rsidRPr="0083744C">
        <w:rPr>
          <w:rFonts w:ascii="宋体" w:hAnsi="宋体" w:hint="eastAsia"/>
          <w:kern w:val="2"/>
          <w:szCs w:val="21"/>
        </w:rPr>
        <w:t>以上数量及规格参数</w:t>
      </w:r>
      <w:r w:rsidR="00406A46">
        <w:rPr>
          <w:rFonts w:ascii="宋体" w:hAnsi="宋体" w:hint="eastAsia"/>
          <w:kern w:val="2"/>
          <w:szCs w:val="21"/>
        </w:rPr>
        <w:t>除招标方在方案、规格、数量及型号调整外，执行闭口包干</w:t>
      </w:r>
      <w:r w:rsidR="00A820BF" w:rsidRPr="0083744C">
        <w:rPr>
          <w:rFonts w:ascii="宋体" w:hAnsi="宋体" w:hint="eastAsia"/>
          <w:kern w:val="2"/>
          <w:szCs w:val="21"/>
        </w:rPr>
        <w:t>。</w:t>
      </w:r>
    </w:p>
    <w:p w14:paraId="057FA630" w14:textId="30D6BF35" w:rsidR="00A820BF" w:rsidRDefault="00A820BF" w:rsidP="00A820BF">
      <w:pPr>
        <w:spacing w:line="240" w:lineRule="auto"/>
        <w:ind w:left="0" w:firstLine="0"/>
        <w:rPr>
          <w:rFonts w:ascii="宋体" w:hAnsi="宋体"/>
          <w:kern w:val="2"/>
          <w:szCs w:val="21"/>
        </w:rPr>
      </w:pPr>
      <w:r w:rsidRPr="0083744C">
        <w:rPr>
          <w:rFonts w:ascii="宋体" w:hAnsi="宋体" w:hint="eastAsia"/>
          <w:kern w:val="2"/>
          <w:szCs w:val="21"/>
        </w:rPr>
        <w:t>3.</w:t>
      </w:r>
      <w:r w:rsidR="007E2D2B">
        <w:rPr>
          <w:rFonts w:ascii="宋体" w:hAnsi="宋体"/>
          <w:kern w:val="2"/>
          <w:szCs w:val="21"/>
        </w:rPr>
        <w:t>3</w:t>
      </w:r>
      <w:r w:rsidRPr="0083744C">
        <w:rPr>
          <w:rFonts w:ascii="宋体" w:hAnsi="宋体" w:hint="eastAsia"/>
          <w:kern w:val="2"/>
          <w:szCs w:val="21"/>
        </w:rPr>
        <w:t xml:space="preserve"> 本项目投标报价应包括以下全部费用：本项目及相关附属设备的采购、设计、运输、装卸、施工安装（包含完成轨道安装、所需电源布线的施工等）、调试、运杂、保险、税费、检测验收、培训、随设备维修工具、备品备件、图纸资料、售后服务的全部费用。</w:t>
      </w:r>
    </w:p>
    <w:p w14:paraId="0D17328B" w14:textId="77777777" w:rsidR="007F2700" w:rsidRDefault="007F2700" w:rsidP="006523DB">
      <w:pPr>
        <w:spacing w:line="240" w:lineRule="auto"/>
        <w:ind w:left="0" w:firstLine="0"/>
        <w:rPr>
          <w:rFonts w:ascii="宋体" w:hAnsi="宋体"/>
          <w:b/>
          <w:bCs/>
          <w:kern w:val="2"/>
          <w:szCs w:val="21"/>
        </w:rPr>
      </w:pPr>
    </w:p>
    <w:p w14:paraId="4DFAAD53" w14:textId="77777777" w:rsidR="006F6A7D" w:rsidRPr="006523DB" w:rsidRDefault="00B22034" w:rsidP="006523DB">
      <w:pPr>
        <w:spacing w:line="240" w:lineRule="auto"/>
        <w:ind w:left="0" w:firstLine="0"/>
        <w:rPr>
          <w:rFonts w:ascii="宋体" w:hAnsi="宋体"/>
          <w:b/>
          <w:bCs/>
          <w:kern w:val="2"/>
          <w:szCs w:val="21"/>
        </w:rPr>
      </w:pPr>
      <w:r>
        <w:rPr>
          <w:rFonts w:ascii="宋体" w:hAnsi="宋体" w:hint="eastAsia"/>
          <w:b/>
          <w:bCs/>
          <w:kern w:val="2"/>
          <w:szCs w:val="21"/>
        </w:rPr>
        <w:t>4</w:t>
      </w:r>
      <w:r w:rsidR="006523DB" w:rsidRPr="006523DB">
        <w:rPr>
          <w:rFonts w:ascii="宋体" w:hAnsi="宋体"/>
          <w:b/>
          <w:bCs/>
          <w:kern w:val="2"/>
          <w:szCs w:val="21"/>
        </w:rPr>
        <w:t>.</w:t>
      </w:r>
      <w:r w:rsidR="006F6A7D" w:rsidRPr="006523DB">
        <w:rPr>
          <w:rFonts w:ascii="宋体" w:hAnsi="宋体"/>
          <w:b/>
          <w:bCs/>
          <w:kern w:val="2"/>
          <w:szCs w:val="21"/>
        </w:rPr>
        <w:t>环境综合管理系统要求</w:t>
      </w:r>
    </w:p>
    <w:p w14:paraId="24D83726" w14:textId="77777777" w:rsidR="006F6A7D" w:rsidRPr="006523DB" w:rsidRDefault="00B22034" w:rsidP="006523DB">
      <w:pPr>
        <w:spacing w:line="240" w:lineRule="auto"/>
        <w:ind w:left="0" w:firstLine="0"/>
        <w:rPr>
          <w:rFonts w:ascii="宋体" w:hAnsi="宋体"/>
          <w:kern w:val="2"/>
          <w:szCs w:val="21"/>
        </w:rPr>
      </w:pPr>
      <w:r>
        <w:rPr>
          <w:rFonts w:ascii="宋体" w:hAnsi="宋体" w:hint="eastAsia"/>
          <w:kern w:val="2"/>
          <w:szCs w:val="21"/>
        </w:rPr>
        <w:t>4</w:t>
      </w:r>
      <w:r w:rsidR="006523DB">
        <w:rPr>
          <w:rFonts w:ascii="宋体" w:hAnsi="宋体"/>
          <w:kern w:val="2"/>
          <w:szCs w:val="21"/>
        </w:rPr>
        <w:t>.1</w:t>
      </w:r>
      <w:r w:rsidR="006F6A7D" w:rsidRPr="006523DB">
        <w:rPr>
          <w:rFonts w:ascii="宋体" w:hAnsi="宋体" w:hint="eastAsia"/>
          <w:kern w:val="2"/>
          <w:szCs w:val="21"/>
        </w:rPr>
        <w:t>环境管理系统总体结构</w:t>
      </w:r>
    </w:p>
    <w:p w14:paraId="15C87929" w14:textId="77777777" w:rsidR="006F6A7D" w:rsidRPr="006523DB" w:rsidRDefault="00B22034" w:rsidP="006523DB">
      <w:pPr>
        <w:spacing w:line="240" w:lineRule="auto"/>
        <w:ind w:left="0" w:firstLine="0"/>
        <w:rPr>
          <w:rFonts w:ascii="宋体" w:hAnsi="宋体"/>
          <w:kern w:val="2"/>
          <w:szCs w:val="21"/>
        </w:rPr>
      </w:pPr>
      <w:r>
        <w:rPr>
          <w:rFonts w:ascii="宋体" w:hAnsi="宋体" w:hint="eastAsia"/>
          <w:kern w:val="2"/>
          <w:szCs w:val="21"/>
        </w:rPr>
        <w:t>4</w:t>
      </w:r>
      <w:r w:rsidR="006523DB">
        <w:rPr>
          <w:rFonts w:ascii="宋体" w:hAnsi="宋体"/>
          <w:kern w:val="2"/>
          <w:szCs w:val="21"/>
        </w:rPr>
        <w:t>.1.1</w:t>
      </w:r>
      <w:r w:rsidR="006F6A7D" w:rsidRPr="006523DB">
        <w:rPr>
          <w:rFonts w:ascii="宋体" w:hAnsi="宋体" w:hint="eastAsia"/>
          <w:kern w:val="2"/>
          <w:szCs w:val="21"/>
        </w:rPr>
        <w:t>系统应采用物网络通讯的方式，实现硬件设备与软件系统的无缝连接。</w:t>
      </w:r>
    </w:p>
    <w:p w14:paraId="46DCD0E4" w14:textId="499625AC" w:rsidR="006F6A7D" w:rsidRPr="006523DB" w:rsidRDefault="00B22034" w:rsidP="006523DB">
      <w:pPr>
        <w:spacing w:line="240" w:lineRule="auto"/>
        <w:ind w:left="0" w:firstLine="0"/>
        <w:rPr>
          <w:rFonts w:ascii="宋体" w:hAnsi="宋体"/>
          <w:kern w:val="2"/>
          <w:szCs w:val="21"/>
        </w:rPr>
      </w:pPr>
      <w:r>
        <w:rPr>
          <w:rFonts w:ascii="宋体" w:hAnsi="宋体" w:hint="eastAsia"/>
          <w:kern w:val="2"/>
          <w:szCs w:val="21"/>
        </w:rPr>
        <w:t>4</w:t>
      </w:r>
      <w:r w:rsidR="006523DB">
        <w:rPr>
          <w:rFonts w:ascii="宋体" w:hAnsi="宋体"/>
          <w:kern w:val="2"/>
          <w:szCs w:val="21"/>
        </w:rPr>
        <w:t>.1.2</w:t>
      </w:r>
      <w:r w:rsidR="006F6A7D" w:rsidRPr="006523DB">
        <w:rPr>
          <w:rFonts w:ascii="宋体" w:hAnsi="宋体" w:hint="eastAsia"/>
          <w:kern w:val="2"/>
          <w:szCs w:val="21"/>
        </w:rPr>
        <w:t>网络应具有跨网段搜索、修改配置IP，以及连接</w:t>
      </w:r>
      <w:r w:rsidR="007E2D2B">
        <w:rPr>
          <w:rFonts w:ascii="宋体" w:hAnsi="宋体" w:hint="eastAsia"/>
          <w:kern w:val="2"/>
          <w:szCs w:val="21"/>
        </w:rPr>
        <w:t>学校</w:t>
      </w:r>
      <w:r w:rsidR="006F6A7D" w:rsidRPr="006523DB">
        <w:rPr>
          <w:rFonts w:ascii="宋体" w:hAnsi="宋体" w:hint="eastAsia"/>
          <w:kern w:val="2"/>
          <w:szCs w:val="21"/>
        </w:rPr>
        <w:t>私有云平台功能；</w:t>
      </w:r>
    </w:p>
    <w:p w14:paraId="2046A11C" w14:textId="77777777" w:rsidR="006F6A7D" w:rsidRPr="006523DB" w:rsidRDefault="00B22034" w:rsidP="006523DB">
      <w:pPr>
        <w:spacing w:line="240" w:lineRule="auto"/>
        <w:ind w:left="0" w:firstLine="0"/>
        <w:rPr>
          <w:rFonts w:ascii="宋体" w:hAnsi="宋体"/>
          <w:kern w:val="2"/>
          <w:szCs w:val="21"/>
        </w:rPr>
      </w:pPr>
      <w:r>
        <w:rPr>
          <w:rFonts w:ascii="宋体" w:hAnsi="宋体" w:hint="eastAsia"/>
          <w:kern w:val="2"/>
          <w:szCs w:val="21"/>
        </w:rPr>
        <w:t>4</w:t>
      </w:r>
      <w:r w:rsidR="006523DB">
        <w:rPr>
          <w:rFonts w:ascii="宋体" w:hAnsi="宋体"/>
          <w:kern w:val="2"/>
          <w:szCs w:val="21"/>
        </w:rPr>
        <w:t>.1.3</w:t>
      </w:r>
      <w:r w:rsidR="006F6A7D" w:rsidRPr="006523DB">
        <w:rPr>
          <w:rFonts w:ascii="宋体" w:hAnsi="宋体" w:hint="eastAsia"/>
          <w:kern w:val="2"/>
          <w:szCs w:val="21"/>
        </w:rPr>
        <w:t>网络应具有断网自动连接功能，具有断网报警提示功能；</w:t>
      </w:r>
    </w:p>
    <w:p w14:paraId="509F6053" w14:textId="77777777" w:rsidR="006F6A7D" w:rsidRPr="006523DB" w:rsidRDefault="00B22034" w:rsidP="006523DB">
      <w:pPr>
        <w:spacing w:line="240" w:lineRule="auto"/>
        <w:ind w:left="0" w:firstLine="0"/>
        <w:rPr>
          <w:rFonts w:ascii="宋体" w:hAnsi="宋体"/>
          <w:kern w:val="2"/>
          <w:szCs w:val="21"/>
        </w:rPr>
      </w:pPr>
      <w:r>
        <w:rPr>
          <w:rFonts w:ascii="宋体" w:hAnsi="宋体" w:hint="eastAsia"/>
          <w:kern w:val="2"/>
          <w:szCs w:val="21"/>
        </w:rPr>
        <w:t>4</w:t>
      </w:r>
      <w:r w:rsidR="006523DB">
        <w:rPr>
          <w:rFonts w:ascii="宋体" w:hAnsi="宋体"/>
          <w:kern w:val="2"/>
          <w:szCs w:val="21"/>
        </w:rPr>
        <w:t>.1.4</w:t>
      </w:r>
      <w:r w:rsidR="006F6A7D" w:rsidRPr="006523DB">
        <w:rPr>
          <w:rFonts w:ascii="宋体" w:hAnsi="宋体" w:hint="eastAsia"/>
          <w:kern w:val="2"/>
          <w:szCs w:val="21"/>
        </w:rPr>
        <w:t>支持链接设备应包括：温湿度、空气质量云测仪、恒湿一体机、空气净化器、漏水报警器、烟雾报警器、双鉴红外探测器、空调控制模块等</w:t>
      </w:r>
    </w:p>
    <w:p w14:paraId="0D3F2FFD" w14:textId="77777777" w:rsidR="006F6A7D" w:rsidRPr="006523DB" w:rsidRDefault="006F6A7D" w:rsidP="006523DB">
      <w:pPr>
        <w:spacing w:line="240" w:lineRule="auto"/>
        <w:ind w:left="0" w:firstLineChars="200" w:firstLine="420"/>
        <w:rPr>
          <w:rFonts w:ascii="宋体" w:hAnsi="宋体"/>
          <w:kern w:val="2"/>
          <w:szCs w:val="21"/>
        </w:rPr>
      </w:pPr>
      <w:r w:rsidRPr="006523DB">
        <w:rPr>
          <w:rFonts w:ascii="宋体" w:hAnsi="宋体" w:hint="eastAsia"/>
          <w:kern w:val="2"/>
          <w:szCs w:val="21"/>
        </w:rPr>
        <w:t>系统应可以实现“十防十控”的库房安全保护；“十防十控”：防潮、防尘、防高温、防光、防腐、防有害气体、防盗、防火、防虫、防鼠。</w:t>
      </w:r>
    </w:p>
    <w:p w14:paraId="4C20BC99" w14:textId="77777777" w:rsidR="006F6A7D" w:rsidRPr="006523DB" w:rsidRDefault="00B22034" w:rsidP="006523DB">
      <w:pPr>
        <w:spacing w:line="240" w:lineRule="auto"/>
        <w:ind w:left="0" w:firstLine="0"/>
        <w:rPr>
          <w:rFonts w:ascii="宋体" w:hAnsi="宋体"/>
          <w:kern w:val="2"/>
          <w:szCs w:val="21"/>
        </w:rPr>
      </w:pPr>
      <w:r>
        <w:rPr>
          <w:rFonts w:ascii="宋体" w:hAnsi="宋体" w:hint="eastAsia"/>
          <w:kern w:val="2"/>
          <w:szCs w:val="21"/>
        </w:rPr>
        <w:t>4</w:t>
      </w:r>
      <w:r w:rsidR="006523DB">
        <w:rPr>
          <w:rFonts w:ascii="宋体" w:hAnsi="宋体"/>
          <w:kern w:val="2"/>
          <w:szCs w:val="21"/>
        </w:rPr>
        <w:t>.2</w:t>
      </w:r>
      <w:r w:rsidR="006F6A7D" w:rsidRPr="006523DB">
        <w:rPr>
          <w:rFonts w:ascii="宋体" w:hAnsi="宋体" w:hint="eastAsia"/>
          <w:kern w:val="2"/>
          <w:szCs w:val="21"/>
        </w:rPr>
        <w:t>系统功能要求</w:t>
      </w:r>
    </w:p>
    <w:p w14:paraId="1EF0228F" w14:textId="77777777" w:rsidR="006F6A7D" w:rsidRPr="006523DB" w:rsidRDefault="00B22034" w:rsidP="006523DB">
      <w:pPr>
        <w:spacing w:line="240" w:lineRule="auto"/>
        <w:ind w:left="0" w:firstLine="0"/>
        <w:rPr>
          <w:rFonts w:ascii="宋体" w:hAnsi="宋体"/>
          <w:kern w:val="2"/>
          <w:szCs w:val="21"/>
        </w:rPr>
      </w:pPr>
      <w:r>
        <w:rPr>
          <w:rFonts w:ascii="宋体" w:hAnsi="宋体" w:hint="eastAsia"/>
          <w:kern w:val="2"/>
          <w:szCs w:val="21"/>
        </w:rPr>
        <w:t>4</w:t>
      </w:r>
      <w:r w:rsidR="00A85A53">
        <w:rPr>
          <w:rFonts w:ascii="宋体" w:hAnsi="宋体"/>
          <w:kern w:val="2"/>
          <w:szCs w:val="21"/>
        </w:rPr>
        <w:t>.2.1</w:t>
      </w:r>
      <w:r w:rsidR="006F6A7D" w:rsidRPr="006523DB">
        <w:rPr>
          <w:rFonts w:ascii="宋体" w:hAnsi="宋体" w:hint="eastAsia"/>
          <w:kern w:val="2"/>
          <w:szCs w:val="21"/>
        </w:rPr>
        <w:t>系统上可查看库房环境各个数据、查看设备运行状态、远程控制设备运行、自动控制设备运行，以达到符合库房要求的环境标准。</w:t>
      </w:r>
    </w:p>
    <w:p w14:paraId="7D6A8DC7" w14:textId="77777777" w:rsidR="006F6A7D" w:rsidRPr="006523DB" w:rsidRDefault="00B22034" w:rsidP="006523DB">
      <w:pPr>
        <w:spacing w:line="240" w:lineRule="auto"/>
        <w:ind w:left="0" w:firstLine="0"/>
        <w:rPr>
          <w:rFonts w:ascii="宋体" w:hAnsi="宋体"/>
          <w:kern w:val="2"/>
          <w:szCs w:val="21"/>
        </w:rPr>
      </w:pPr>
      <w:r>
        <w:rPr>
          <w:rFonts w:ascii="宋体" w:hAnsi="宋体" w:hint="eastAsia"/>
          <w:kern w:val="2"/>
          <w:szCs w:val="21"/>
        </w:rPr>
        <w:t>4</w:t>
      </w:r>
      <w:r w:rsidR="00A85A53">
        <w:rPr>
          <w:rFonts w:ascii="宋体" w:hAnsi="宋体"/>
          <w:kern w:val="2"/>
          <w:szCs w:val="21"/>
        </w:rPr>
        <w:t>.2.2</w:t>
      </w:r>
      <w:r w:rsidR="006F6A7D" w:rsidRPr="006523DB">
        <w:rPr>
          <w:rFonts w:ascii="宋体" w:hAnsi="宋体" w:hint="eastAsia"/>
          <w:kern w:val="2"/>
          <w:szCs w:val="21"/>
        </w:rPr>
        <w:t>系统支持设备多，可监控的设备应包含：温湿度、空气质量云测仪、红外空调、恒湿一体机、报警器、智能电源、灯光控制器、净化机、消毒机、除湿机、加湿机、壁挂新风机、除酸型空气净化机、精密空调等设备。</w:t>
      </w:r>
    </w:p>
    <w:p w14:paraId="7BCE1695" w14:textId="77777777" w:rsidR="006F6A7D" w:rsidRPr="006523DB" w:rsidRDefault="00B22034" w:rsidP="006523DB">
      <w:pPr>
        <w:spacing w:line="240" w:lineRule="auto"/>
        <w:ind w:left="0" w:firstLine="0"/>
        <w:rPr>
          <w:rFonts w:ascii="宋体" w:hAnsi="宋体"/>
          <w:kern w:val="2"/>
          <w:szCs w:val="21"/>
        </w:rPr>
      </w:pPr>
      <w:r>
        <w:rPr>
          <w:rFonts w:ascii="宋体" w:hAnsi="宋体" w:hint="eastAsia"/>
          <w:kern w:val="2"/>
          <w:szCs w:val="21"/>
        </w:rPr>
        <w:t>4</w:t>
      </w:r>
      <w:r w:rsidR="00A85A53">
        <w:rPr>
          <w:rFonts w:ascii="宋体" w:hAnsi="宋体"/>
          <w:kern w:val="2"/>
          <w:szCs w:val="21"/>
        </w:rPr>
        <w:t>.</w:t>
      </w:r>
      <w:r w:rsidR="00A85A53">
        <w:rPr>
          <w:rFonts w:ascii="宋体" w:hAnsi="宋体" w:hint="eastAsia"/>
          <w:kern w:val="2"/>
          <w:szCs w:val="21"/>
        </w:rPr>
        <w:t>2</w:t>
      </w:r>
      <w:r w:rsidR="00A85A53">
        <w:rPr>
          <w:rFonts w:ascii="宋体" w:hAnsi="宋体"/>
          <w:kern w:val="2"/>
          <w:szCs w:val="21"/>
        </w:rPr>
        <w:t>.3</w:t>
      </w:r>
      <w:r w:rsidR="006F6A7D" w:rsidRPr="006523DB">
        <w:rPr>
          <w:rFonts w:ascii="宋体" w:hAnsi="宋体" w:hint="eastAsia"/>
          <w:kern w:val="2"/>
          <w:szCs w:val="21"/>
        </w:rPr>
        <w:t>系统软件应具有环境数据的曲线、列表显示、数据保存、记录、打印功能。</w:t>
      </w:r>
    </w:p>
    <w:p w14:paraId="2C4545BF" w14:textId="77777777" w:rsidR="006F6A7D" w:rsidRPr="006523DB" w:rsidRDefault="00B22034" w:rsidP="006523DB">
      <w:pPr>
        <w:spacing w:line="240" w:lineRule="auto"/>
        <w:ind w:left="0" w:firstLine="0"/>
        <w:rPr>
          <w:rFonts w:ascii="宋体" w:hAnsi="宋体"/>
          <w:kern w:val="2"/>
          <w:szCs w:val="21"/>
        </w:rPr>
      </w:pPr>
      <w:r>
        <w:rPr>
          <w:rFonts w:ascii="宋体" w:hAnsi="宋体" w:hint="eastAsia"/>
          <w:kern w:val="2"/>
          <w:szCs w:val="21"/>
        </w:rPr>
        <w:t>4</w:t>
      </w:r>
      <w:r w:rsidR="00A85A53">
        <w:rPr>
          <w:rFonts w:ascii="宋体" w:hAnsi="宋体"/>
          <w:kern w:val="2"/>
          <w:szCs w:val="21"/>
        </w:rPr>
        <w:t>.2.4</w:t>
      </w:r>
      <w:r w:rsidR="006F6A7D" w:rsidRPr="006523DB">
        <w:rPr>
          <w:rFonts w:ascii="宋体" w:hAnsi="宋体" w:hint="eastAsia"/>
          <w:kern w:val="2"/>
          <w:szCs w:val="21"/>
        </w:rPr>
        <w:t>系统软件应具有报警数据记录、操作日志记录、数据保存、备份功能。</w:t>
      </w:r>
    </w:p>
    <w:p w14:paraId="78916E59" w14:textId="77777777" w:rsidR="006F6A7D" w:rsidRPr="006523DB" w:rsidRDefault="00B22034" w:rsidP="006523DB">
      <w:pPr>
        <w:spacing w:line="240" w:lineRule="auto"/>
        <w:ind w:left="0" w:firstLine="0"/>
        <w:rPr>
          <w:rFonts w:ascii="宋体" w:hAnsi="宋体"/>
          <w:kern w:val="2"/>
          <w:szCs w:val="21"/>
        </w:rPr>
      </w:pPr>
      <w:r>
        <w:rPr>
          <w:rFonts w:ascii="宋体" w:hAnsi="宋体" w:hint="eastAsia"/>
          <w:kern w:val="2"/>
          <w:szCs w:val="21"/>
        </w:rPr>
        <w:t>4</w:t>
      </w:r>
      <w:r w:rsidR="00A85A53">
        <w:rPr>
          <w:rFonts w:ascii="宋体" w:hAnsi="宋体"/>
          <w:kern w:val="2"/>
          <w:szCs w:val="21"/>
        </w:rPr>
        <w:t>.2.5</w:t>
      </w:r>
      <w:r w:rsidR="006F6A7D" w:rsidRPr="006523DB">
        <w:rPr>
          <w:rFonts w:ascii="宋体" w:hAnsi="宋体" w:hint="eastAsia"/>
          <w:kern w:val="2"/>
          <w:szCs w:val="21"/>
        </w:rPr>
        <w:t>系统软件应支持环控数据的大屏展示。</w:t>
      </w:r>
    </w:p>
    <w:p w14:paraId="7E4354D9" w14:textId="77777777" w:rsidR="006F6A7D" w:rsidRPr="006523DB" w:rsidRDefault="00B22034" w:rsidP="006523DB">
      <w:pPr>
        <w:spacing w:line="240" w:lineRule="auto"/>
        <w:ind w:left="0" w:firstLine="0"/>
        <w:rPr>
          <w:rFonts w:ascii="宋体" w:hAnsi="宋体"/>
          <w:kern w:val="2"/>
          <w:szCs w:val="21"/>
        </w:rPr>
      </w:pPr>
      <w:r>
        <w:rPr>
          <w:rFonts w:ascii="宋体" w:hAnsi="宋体" w:hint="eastAsia"/>
          <w:kern w:val="2"/>
          <w:szCs w:val="21"/>
        </w:rPr>
        <w:t>4</w:t>
      </w:r>
      <w:r w:rsidR="00A85A53">
        <w:rPr>
          <w:rFonts w:ascii="宋体" w:hAnsi="宋体"/>
          <w:kern w:val="2"/>
          <w:szCs w:val="21"/>
        </w:rPr>
        <w:t>.2.6</w:t>
      </w:r>
      <w:r w:rsidR="006F6A7D" w:rsidRPr="006523DB">
        <w:rPr>
          <w:rFonts w:ascii="宋体" w:hAnsi="宋体" w:hint="eastAsia"/>
          <w:kern w:val="2"/>
          <w:szCs w:val="21"/>
        </w:rPr>
        <w:t>系统应支持权限管理，查看、控制、修改等权限等级。</w:t>
      </w:r>
    </w:p>
    <w:p w14:paraId="781B073C" w14:textId="77777777" w:rsidR="006F6A7D" w:rsidRPr="006523DB" w:rsidRDefault="00B22034" w:rsidP="006523DB">
      <w:pPr>
        <w:spacing w:line="240" w:lineRule="auto"/>
        <w:ind w:left="0" w:firstLine="0"/>
        <w:rPr>
          <w:rFonts w:ascii="宋体" w:hAnsi="宋体"/>
          <w:kern w:val="2"/>
          <w:szCs w:val="21"/>
        </w:rPr>
      </w:pPr>
      <w:r>
        <w:rPr>
          <w:rFonts w:ascii="宋体" w:hAnsi="宋体" w:hint="eastAsia"/>
          <w:kern w:val="2"/>
          <w:szCs w:val="21"/>
        </w:rPr>
        <w:t>4</w:t>
      </w:r>
      <w:r w:rsidR="00A85A53">
        <w:rPr>
          <w:rFonts w:ascii="宋体" w:hAnsi="宋体"/>
          <w:kern w:val="2"/>
          <w:szCs w:val="21"/>
        </w:rPr>
        <w:t>.2.7</w:t>
      </w:r>
      <w:r w:rsidR="006F6A7D" w:rsidRPr="006523DB">
        <w:rPr>
          <w:rFonts w:ascii="宋体" w:hAnsi="宋体" w:hint="eastAsia"/>
          <w:kern w:val="2"/>
          <w:szCs w:val="21"/>
        </w:rPr>
        <w:t>系统要求使用物联网通讯结构方式。</w:t>
      </w:r>
    </w:p>
    <w:p w14:paraId="3FF1731F" w14:textId="77777777" w:rsidR="006F6A7D" w:rsidRPr="006523DB" w:rsidRDefault="00B22034" w:rsidP="006523DB">
      <w:pPr>
        <w:spacing w:line="240" w:lineRule="auto"/>
        <w:ind w:left="0" w:firstLine="0"/>
        <w:rPr>
          <w:rFonts w:ascii="宋体" w:hAnsi="宋体"/>
          <w:kern w:val="2"/>
          <w:szCs w:val="21"/>
        </w:rPr>
      </w:pPr>
      <w:r>
        <w:rPr>
          <w:rFonts w:ascii="宋体" w:hAnsi="宋体" w:hint="eastAsia"/>
          <w:kern w:val="2"/>
          <w:szCs w:val="21"/>
        </w:rPr>
        <w:lastRenderedPageBreak/>
        <w:t>4</w:t>
      </w:r>
      <w:r w:rsidR="00A85A53">
        <w:rPr>
          <w:rFonts w:ascii="宋体" w:hAnsi="宋体"/>
          <w:kern w:val="2"/>
          <w:szCs w:val="21"/>
        </w:rPr>
        <w:t>.2.8</w:t>
      </w:r>
      <w:r w:rsidR="006F6A7D" w:rsidRPr="006523DB">
        <w:rPr>
          <w:rFonts w:ascii="宋体" w:hAnsi="宋体" w:hint="eastAsia"/>
          <w:kern w:val="2"/>
          <w:szCs w:val="21"/>
        </w:rPr>
        <w:t>系统要求具有报警信息公众号提示功能。</w:t>
      </w:r>
    </w:p>
    <w:p w14:paraId="2CDA3C83" w14:textId="77777777" w:rsidR="006F6A7D" w:rsidRPr="006523DB" w:rsidRDefault="00B22034" w:rsidP="006523DB">
      <w:pPr>
        <w:spacing w:line="240" w:lineRule="auto"/>
        <w:ind w:left="0" w:firstLine="0"/>
        <w:rPr>
          <w:rFonts w:ascii="宋体" w:hAnsi="宋体"/>
          <w:kern w:val="2"/>
          <w:szCs w:val="21"/>
        </w:rPr>
      </w:pPr>
      <w:r>
        <w:rPr>
          <w:rFonts w:ascii="宋体" w:hAnsi="宋体" w:hint="eastAsia"/>
          <w:kern w:val="2"/>
          <w:szCs w:val="21"/>
        </w:rPr>
        <w:t>4</w:t>
      </w:r>
      <w:r w:rsidR="00A85A53">
        <w:rPr>
          <w:rFonts w:ascii="宋体" w:hAnsi="宋体"/>
          <w:kern w:val="2"/>
          <w:szCs w:val="21"/>
        </w:rPr>
        <w:t>.2.9</w:t>
      </w:r>
      <w:r w:rsidR="006F6A7D" w:rsidRPr="006523DB">
        <w:rPr>
          <w:rFonts w:ascii="宋体" w:hAnsi="宋体" w:hint="eastAsia"/>
          <w:kern w:val="2"/>
          <w:szCs w:val="21"/>
        </w:rPr>
        <w:t>系统应支持数据库备份功能。</w:t>
      </w:r>
    </w:p>
    <w:p w14:paraId="4B5035AC" w14:textId="77777777" w:rsidR="006F6A7D" w:rsidRPr="006523DB" w:rsidRDefault="00B22034" w:rsidP="006523DB">
      <w:pPr>
        <w:spacing w:line="240" w:lineRule="auto"/>
        <w:ind w:left="0" w:firstLine="0"/>
        <w:rPr>
          <w:rFonts w:ascii="宋体" w:hAnsi="宋体"/>
          <w:kern w:val="2"/>
          <w:szCs w:val="21"/>
        </w:rPr>
      </w:pPr>
      <w:r>
        <w:rPr>
          <w:rFonts w:ascii="宋体" w:hAnsi="宋体" w:hint="eastAsia"/>
          <w:kern w:val="2"/>
          <w:szCs w:val="21"/>
        </w:rPr>
        <w:t>4</w:t>
      </w:r>
      <w:r w:rsidR="00A85A53">
        <w:rPr>
          <w:rFonts w:ascii="宋体" w:hAnsi="宋体"/>
          <w:kern w:val="2"/>
          <w:szCs w:val="21"/>
        </w:rPr>
        <w:t>.2.10</w:t>
      </w:r>
      <w:r w:rsidR="006F6A7D" w:rsidRPr="006523DB">
        <w:rPr>
          <w:rFonts w:ascii="宋体" w:hAnsi="宋体" w:hint="eastAsia"/>
          <w:kern w:val="2"/>
          <w:szCs w:val="21"/>
        </w:rPr>
        <w:t>系统可根据配置的设备，温湿度传感器、空调模块、恒湿净化一体机，可满足库房恒湿恒湿的自动控制；</w:t>
      </w:r>
    </w:p>
    <w:p w14:paraId="5F27D748" w14:textId="77777777" w:rsidR="006F6A7D" w:rsidRPr="006523DB" w:rsidRDefault="00B22034" w:rsidP="006523DB">
      <w:pPr>
        <w:spacing w:line="240" w:lineRule="auto"/>
        <w:ind w:left="0" w:firstLine="0"/>
        <w:rPr>
          <w:rFonts w:ascii="宋体" w:hAnsi="宋体"/>
          <w:kern w:val="2"/>
          <w:szCs w:val="21"/>
        </w:rPr>
      </w:pPr>
      <w:r>
        <w:rPr>
          <w:rFonts w:ascii="宋体" w:hAnsi="宋体" w:hint="eastAsia"/>
          <w:kern w:val="2"/>
          <w:szCs w:val="21"/>
        </w:rPr>
        <w:t>4</w:t>
      </w:r>
      <w:r w:rsidR="00A85A53">
        <w:rPr>
          <w:rFonts w:ascii="宋体" w:hAnsi="宋体"/>
          <w:kern w:val="2"/>
          <w:szCs w:val="21"/>
        </w:rPr>
        <w:t>.2.11</w:t>
      </w:r>
      <w:r w:rsidR="006F6A7D" w:rsidRPr="006523DB">
        <w:rPr>
          <w:rFonts w:ascii="宋体" w:hAnsi="宋体" w:hint="eastAsia"/>
          <w:kern w:val="2"/>
          <w:szCs w:val="21"/>
        </w:rPr>
        <w:t>系统可根据配置的设备，空气质量云测仪，监控防护一体机、净化机、消毒机，可满足库房空气净化的功能控制；</w:t>
      </w:r>
    </w:p>
    <w:p w14:paraId="167AD028" w14:textId="77777777" w:rsidR="006F6A7D" w:rsidRPr="006523DB" w:rsidRDefault="00B22034" w:rsidP="006523DB">
      <w:pPr>
        <w:spacing w:line="240" w:lineRule="auto"/>
        <w:ind w:left="0" w:firstLine="0"/>
        <w:rPr>
          <w:rFonts w:ascii="宋体" w:hAnsi="宋体"/>
          <w:kern w:val="2"/>
          <w:szCs w:val="21"/>
        </w:rPr>
      </w:pPr>
      <w:r>
        <w:rPr>
          <w:rFonts w:ascii="宋体" w:hAnsi="宋体" w:hint="eastAsia"/>
          <w:kern w:val="2"/>
          <w:szCs w:val="21"/>
        </w:rPr>
        <w:t>4</w:t>
      </w:r>
      <w:r w:rsidR="00A85A53">
        <w:rPr>
          <w:rFonts w:ascii="宋体" w:hAnsi="宋体"/>
          <w:kern w:val="2"/>
          <w:szCs w:val="21"/>
        </w:rPr>
        <w:t>.2.12</w:t>
      </w:r>
      <w:r w:rsidR="006F6A7D" w:rsidRPr="006523DB">
        <w:rPr>
          <w:rFonts w:ascii="宋体" w:hAnsi="宋体" w:hint="eastAsia"/>
          <w:kern w:val="2"/>
          <w:szCs w:val="21"/>
        </w:rPr>
        <w:t>系统可根据配置的设备，烟雾探测器、水浸探测器、双箭红外探测器、短信模块、微信公众号，实现库房安全防护、预警报警的保护功能；</w:t>
      </w:r>
    </w:p>
    <w:p w14:paraId="009050B2" w14:textId="77777777" w:rsidR="006F6A7D" w:rsidRPr="006523DB" w:rsidRDefault="00B22034" w:rsidP="006523DB">
      <w:pPr>
        <w:spacing w:line="240" w:lineRule="auto"/>
        <w:ind w:left="0" w:firstLine="0"/>
        <w:rPr>
          <w:rFonts w:ascii="宋体" w:hAnsi="宋体"/>
          <w:kern w:val="2"/>
          <w:szCs w:val="21"/>
        </w:rPr>
      </w:pPr>
      <w:r>
        <w:rPr>
          <w:rFonts w:ascii="宋体" w:hAnsi="宋体" w:hint="eastAsia"/>
          <w:kern w:val="2"/>
          <w:szCs w:val="21"/>
        </w:rPr>
        <w:t>4</w:t>
      </w:r>
      <w:r w:rsidR="00A85A53">
        <w:rPr>
          <w:rFonts w:ascii="宋体" w:hAnsi="宋体"/>
          <w:kern w:val="2"/>
          <w:szCs w:val="21"/>
        </w:rPr>
        <w:t>.2.13</w:t>
      </w:r>
      <w:r w:rsidR="006F6A7D" w:rsidRPr="006523DB">
        <w:rPr>
          <w:rFonts w:ascii="宋体" w:hAnsi="宋体" w:hint="eastAsia"/>
          <w:kern w:val="2"/>
          <w:szCs w:val="21"/>
        </w:rPr>
        <w:t>系统可根据配置智能空开电源，可实现库房用电安全的监控、保护功能；</w:t>
      </w:r>
    </w:p>
    <w:p w14:paraId="3B747F0D" w14:textId="77777777" w:rsidR="006F6A7D" w:rsidRPr="006523DB" w:rsidRDefault="00B22034" w:rsidP="006523DB">
      <w:pPr>
        <w:spacing w:line="240" w:lineRule="auto"/>
        <w:ind w:left="0" w:firstLine="0"/>
        <w:rPr>
          <w:rFonts w:ascii="宋体" w:hAnsi="宋体"/>
          <w:kern w:val="2"/>
          <w:szCs w:val="21"/>
        </w:rPr>
      </w:pPr>
      <w:r>
        <w:rPr>
          <w:rFonts w:ascii="宋体" w:hAnsi="宋体" w:hint="eastAsia"/>
          <w:kern w:val="2"/>
          <w:szCs w:val="21"/>
        </w:rPr>
        <w:t>4</w:t>
      </w:r>
      <w:r w:rsidR="00A85A53">
        <w:rPr>
          <w:rFonts w:ascii="宋体" w:hAnsi="宋体"/>
          <w:kern w:val="2"/>
          <w:szCs w:val="21"/>
        </w:rPr>
        <w:t>.2.14</w:t>
      </w:r>
      <w:r w:rsidR="006F6A7D" w:rsidRPr="006523DB">
        <w:rPr>
          <w:rFonts w:ascii="宋体" w:hAnsi="宋体" w:hint="eastAsia"/>
          <w:kern w:val="2"/>
          <w:szCs w:val="21"/>
        </w:rPr>
        <w:t>系统根据配置的灯光控制器，可实现库房的智能灯光控制，实现灯光柔性变化、节能安全的控制功能。</w:t>
      </w:r>
    </w:p>
    <w:p w14:paraId="7F3AED03" w14:textId="77777777" w:rsidR="006F6A7D" w:rsidRPr="006523DB" w:rsidRDefault="00B22034" w:rsidP="006523DB">
      <w:pPr>
        <w:spacing w:line="240" w:lineRule="auto"/>
        <w:ind w:left="0" w:firstLine="0"/>
        <w:rPr>
          <w:rFonts w:ascii="宋体" w:hAnsi="宋体"/>
          <w:kern w:val="2"/>
          <w:szCs w:val="21"/>
        </w:rPr>
      </w:pPr>
      <w:r>
        <w:rPr>
          <w:rFonts w:ascii="宋体" w:hAnsi="宋体" w:hint="eastAsia"/>
          <w:kern w:val="2"/>
          <w:szCs w:val="21"/>
        </w:rPr>
        <w:t>4</w:t>
      </w:r>
      <w:r w:rsidR="00A85A53">
        <w:rPr>
          <w:rFonts w:ascii="宋体" w:hAnsi="宋体"/>
          <w:kern w:val="2"/>
          <w:szCs w:val="21"/>
        </w:rPr>
        <w:t>.3</w:t>
      </w:r>
      <w:r w:rsidR="006F6A7D" w:rsidRPr="006523DB">
        <w:rPr>
          <w:rFonts w:ascii="宋体" w:hAnsi="宋体" w:hint="eastAsia"/>
          <w:kern w:val="2"/>
          <w:szCs w:val="21"/>
        </w:rPr>
        <w:t>具体设备功能</w:t>
      </w:r>
      <w:r w:rsidR="003D06E2">
        <w:rPr>
          <w:rFonts w:ascii="宋体" w:hAnsi="宋体" w:hint="eastAsia"/>
          <w:kern w:val="2"/>
          <w:szCs w:val="21"/>
        </w:rPr>
        <w:t>数量</w:t>
      </w:r>
      <w:r w:rsidR="006F6A7D" w:rsidRPr="006523DB">
        <w:rPr>
          <w:rFonts w:ascii="宋体" w:hAnsi="宋体" w:hint="eastAsia"/>
          <w:kern w:val="2"/>
          <w:szCs w:val="21"/>
        </w:rPr>
        <w:t>要求</w:t>
      </w:r>
    </w:p>
    <w:p w14:paraId="12A388D9" w14:textId="77777777" w:rsidR="006F6A7D" w:rsidRPr="006523DB" w:rsidRDefault="00B22034" w:rsidP="006523DB">
      <w:pPr>
        <w:spacing w:line="240" w:lineRule="auto"/>
        <w:ind w:left="0" w:firstLine="0"/>
        <w:rPr>
          <w:rFonts w:ascii="宋体" w:hAnsi="宋体"/>
          <w:kern w:val="2"/>
          <w:szCs w:val="21"/>
        </w:rPr>
      </w:pPr>
      <w:r>
        <w:rPr>
          <w:rFonts w:ascii="宋体" w:hAnsi="宋体" w:hint="eastAsia"/>
          <w:kern w:val="2"/>
          <w:szCs w:val="21"/>
        </w:rPr>
        <w:t>4</w:t>
      </w:r>
      <w:r w:rsidR="00A85A53">
        <w:rPr>
          <w:rFonts w:ascii="宋体" w:hAnsi="宋体"/>
          <w:kern w:val="2"/>
          <w:szCs w:val="21"/>
        </w:rPr>
        <w:t>.3.1</w:t>
      </w:r>
      <w:r w:rsidR="006F6A7D" w:rsidRPr="006523DB">
        <w:rPr>
          <w:rFonts w:ascii="宋体" w:hAnsi="宋体" w:hint="eastAsia"/>
          <w:kern w:val="2"/>
          <w:szCs w:val="21"/>
        </w:rPr>
        <w:t>区域智能控制器</w:t>
      </w:r>
    </w:p>
    <w:p w14:paraId="26C5B0F2" w14:textId="77777777" w:rsidR="006F6A7D" w:rsidRPr="006523DB" w:rsidRDefault="006F6A7D" w:rsidP="00A85A53">
      <w:pPr>
        <w:spacing w:line="240" w:lineRule="auto"/>
        <w:ind w:left="0" w:firstLineChars="200" w:firstLine="420"/>
        <w:rPr>
          <w:rFonts w:ascii="宋体" w:hAnsi="宋体"/>
          <w:kern w:val="2"/>
          <w:szCs w:val="21"/>
        </w:rPr>
      </w:pPr>
      <w:r w:rsidRPr="006523DB">
        <w:rPr>
          <w:rFonts w:ascii="宋体" w:hAnsi="宋体" w:hint="eastAsia"/>
          <w:kern w:val="2"/>
          <w:szCs w:val="21"/>
        </w:rPr>
        <w:t>区域智能控制器采用12英寸高亮度一体液晶触摸屏。于档案库房中，控制库房区域内设备运行，支持输出控制信号、输入检测信号，数据采集、故障反馈等功能。</w:t>
      </w:r>
    </w:p>
    <w:p w14:paraId="0921EBAA" w14:textId="77777777" w:rsidR="006F6A7D" w:rsidRPr="006523DB" w:rsidRDefault="006F6A7D" w:rsidP="00A85A53">
      <w:pPr>
        <w:spacing w:line="240" w:lineRule="auto"/>
        <w:ind w:left="0" w:firstLineChars="200" w:firstLine="420"/>
        <w:rPr>
          <w:rFonts w:ascii="宋体" w:hAnsi="宋体"/>
          <w:kern w:val="2"/>
          <w:szCs w:val="21"/>
        </w:rPr>
      </w:pPr>
      <w:r w:rsidRPr="006523DB">
        <w:rPr>
          <w:rFonts w:ascii="宋体" w:hAnsi="宋体" w:hint="eastAsia"/>
          <w:kern w:val="2"/>
          <w:szCs w:val="21"/>
        </w:rPr>
        <w:t>支持网页方式访问，支持通过TCP/IP协议与服务器通信，</w:t>
      </w:r>
      <w:r w:rsidRPr="006523DB">
        <w:rPr>
          <w:rFonts w:ascii="宋体" w:hAnsi="宋体"/>
          <w:kern w:val="2"/>
          <w:szCs w:val="21"/>
        </w:rPr>
        <w:t>支持通过有线RS485与工业级无线串口方式与各智能控制模块和设备通讯，通讯视频段为472-485MHZ；</w:t>
      </w:r>
    </w:p>
    <w:p w14:paraId="755A91A0" w14:textId="77777777" w:rsidR="006F6A7D" w:rsidRPr="006523DB" w:rsidRDefault="006F6A7D" w:rsidP="00A85A53">
      <w:pPr>
        <w:spacing w:line="240" w:lineRule="auto"/>
        <w:ind w:left="0" w:firstLineChars="200" w:firstLine="420"/>
        <w:rPr>
          <w:rFonts w:ascii="宋体" w:hAnsi="宋体"/>
          <w:kern w:val="2"/>
          <w:szCs w:val="21"/>
        </w:rPr>
      </w:pPr>
      <w:r w:rsidRPr="006523DB">
        <w:rPr>
          <w:rFonts w:ascii="宋体" w:hAnsi="宋体" w:hint="eastAsia"/>
          <w:kern w:val="2"/>
          <w:szCs w:val="21"/>
        </w:rPr>
        <w:t>通过网络通讯方式采集信息并控制设备运行，保证系统维护运行；</w:t>
      </w:r>
    </w:p>
    <w:p w14:paraId="2E91A229" w14:textId="77777777" w:rsidR="006F6A7D" w:rsidRPr="006523DB" w:rsidRDefault="006F6A7D" w:rsidP="00A85A53">
      <w:pPr>
        <w:spacing w:line="240" w:lineRule="auto"/>
        <w:ind w:left="0" w:firstLineChars="200" w:firstLine="420"/>
        <w:rPr>
          <w:rFonts w:ascii="宋体" w:hAnsi="宋体"/>
          <w:kern w:val="2"/>
          <w:szCs w:val="21"/>
        </w:rPr>
      </w:pPr>
      <w:r w:rsidRPr="006523DB">
        <w:rPr>
          <w:rFonts w:ascii="宋体" w:hAnsi="宋体" w:hint="eastAsia"/>
          <w:kern w:val="2"/>
          <w:szCs w:val="21"/>
        </w:rPr>
        <w:t>采用12寸一体触摸主机，嵌入式平面设计；</w:t>
      </w:r>
    </w:p>
    <w:p w14:paraId="2406BC43" w14:textId="77777777" w:rsidR="006F6A7D" w:rsidRPr="006523DB" w:rsidRDefault="006F6A7D" w:rsidP="00A85A53">
      <w:pPr>
        <w:spacing w:line="240" w:lineRule="auto"/>
        <w:ind w:left="0" w:firstLineChars="200" w:firstLine="420"/>
        <w:rPr>
          <w:rFonts w:ascii="宋体" w:hAnsi="宋体"/>
          <w:kern w:val="2"/>
          <w:szCs w:val="21"/>
        </w:rPr>
      </w:pPr>
      <w:r w:rsidRPr="006523DB">
        <w:rPr>
          <w:rFonts w:ascii="宋体" w:hAnsi="宋体" w:hint="eastAsia"/>
          <w:kern w:val="2"/>
          <w:szCs w:val="21"/>
        </w:rPr>
        <w:t>实时采集数据，图形、列表方式实时数据展示库房内温湿度信息和设备运行状态；</w:t>
      </w:r>
    </w:p>
    <w:p w14:paraId="3171271D" w14:textId="77777777" w:rsidR="006F6A7D" w:rsidRPr="006523DB" w:rsidRDefault="006F6A7D" w:rsidP="00A85A53">
      <w:pPr>
        <w:spacing w:line="240" w:lineRule="auto"/>
        <w:ind w:left="0" w:firstLineChars="200" w:firstLine="420"/>
        <w:rPr>
          <w:rFonts w:ascii="宋体" w:hAnsi="宋体"/>
          <w:kern w:val="2"/>
          <w:szCs w:val="21"/>
        </w:rPr>
      </w:pPr>
      <w:r w:rsidRPr="006523DB">
        <w:rPr>
          <w:rFonts w:ascii="宋体" w:hAnsi="宋体" w:hint="eastAsia"/>
          <w:kern w:val="2"/>
          <w:szCs w:val="21"/>
        </w:rPr>
        <w:t>具有人体感应探测器，人靠近是点亮屏幕，提供产品使用寿命和节能要求；</w:t>
      </w:r>
    </w:p>
    <w:p w14:paraId="5CF65608" w14:textId="77777777" w:rsidR="006F6A7D" w:rsidRPr="006523DB" w:rsidRDefault="006F6A7D" w:rsidP="00A85A53">
      <w:pPr>
        <w:spacing w:line="240" w:lineRule="auto"/>
        <w:ind w:left="0" w:firstLineChars="200" w:firstLine="420"/>
        <w:rPr>
          <w:rFonts w:ascii="宋体" w:hAnsi="宋体"/>
          <w:kern w:val="2"/>
          <w:szCs w:val="21"/>
        </w:rPr>
      </w:pPr>
      <w:r w:rsidRPr="006523DB">
        <w:rPr>
          <w:rFonts w:ascii="宋体" w:hAnsi="宋体" w:hint="eastAsia"/>
          <w:kern w:val="2"/>
          <w:szCs w:val="21"/>
        </w:rPr>
        <w:t>支持USB接口导出环境数据；</w:t>
      </w:r>
    </w:p>
    <w:p w14:paraId="714F4A38" w14:textId="77777777" w:rsidR="006F6A7D" w:rsidRPr="006523DB" w:rsidRDefault="006F6A7D" w:rsidP="00A85A53">
      <w:pPr>
        <w:spacing w:line="240" w:lineRule="auto"/>
        <w:ind w:left="0" w:firstLineChars="200" w:firstLine="420"/>
        <w:rPr>
          <w:rFonts w:ascii="宋体" w:hAnsi="宋体"/>
          <w:kern w:val="2"/>
          <w:szCs w:val="21"/>
        </w:rPr>
      </w:pPr>
      <w:r w:rsidRPr="006523DB">
        <w:rPr>
          <w:rFonts w:ascii="宋体" w:hAnsi="宋体" w:hint="eastAsia"/>
          <w:kern w:val="2"/>
          <w:szCs w:val="21"/>
        </w:rPr>
        <w:t>支持温湿度历史记录，可以根据月，周，日产生温湿度报表；</w:t>
      </w:r>
    </w:p>
    <w:p w14:paraId="09DF33F8" w14:textId="77777777" w:rsidR="006F6A7D" w:rsidRPr="006523DB" w:rsidRDefault="006F6A7D" w:rsidP="00A85A53">
      <w:pPr>
        <w:spacing w:line="240" w:lineRule="auto"/>
        <w:ind w:left="0" w:firstLineChars="200" w:firstLine="420"/>
        <w:rPr>
          <w:rFonts w:ascii="宋体" w:hAnsi="宋体"/>
          <w:kern w:val="2"/>
          <w:szCs w:val="21"/>
        </w:rPr>
      </w:pPr>
      <w:r w:rsidRPr="006523DB">
        <w:rPr>
          <w:rFonts w:ascii="宋体" w:hAnsi="宋体" w:hint="eastAsia"/>
          <w:kern w:val="2"/>
          <w:szCs w:val="21"/>
        </w:rPr>
        <w:t>支持温湿度查询和报警器报警查询；</w:t>
      </w:r>
    </w:p>
    <w:p w14:paraId="52D95AAE" w14:textId="77777777" w:rsidR="006F6A7D" w:rsidRPr="006523DB" w:rsidRDefault="006F6A7D" w:rsidP="00A85A53">
      <w:pPr>
        <w:spacing w:line="240" w:lineRule="auto"/>
        <w:ind w:left="0" w:firstLineChars="200" w:firstLine="420"/>
        <w:rPr>
          <w:rFonts w:ascii="宋体" w:hAnsi="宋体"/>
          <w:kern w:val="2"/>
          <w:szCs w:val="21"/>
        </w:rPr>
      </w:pPr>
      <w:r w:rsidRPr="006523DB">
        <w:rPr>
          <w:rFonts w:ascii="宋体" w:hAnsi="宋体" w:hint="eastAsia"/>
          <w:kern w:val="2"/>
          <w:szCs w:val="21"/>
        </w:rPr>
        <w:t>支持报警器根据时间段布防与撤防；</w:t>
      </w:r>
    </w:p>
    <w:p w14:paraId="777897C7" w14:textId="77777777" w:rsidR="006F6A7D" w:rsidRPr="006523DB" w:rsidRDefault="006F6A7D" w:rsidP="00A85A53">
      <w:pPr>
        <w:spacing w:line="240" w:lineRule="auto"/>
        <w:ind w:left="0" w:firstLineChars="200" w:firstLine="420"/>
        <w:rPr>
          <w:rFonts w:ascii="宋体" w:hAnsi="宋体"/>
          <w:kern w:val="2"/>
          <w:szCs w:val="21"/>
        </w:rPr>
      </w:pPr>
      <w:r w:rsidRPr="006523DB">
        <w:rPr>
          <w:rFonts w:ascii="宋体" w:hAnsi="宋体" w:hint="eastAsia"/>
          <w:kern w:val="2"/>
          <w:szCs w:val="21"/>
        </w:rPr>
        <w:t>支持电源管理和库房灯光智能控制。</w:t>
      </w:r>
    </w:p>
    <w:p w14:paraId="6863B3F0" w14:textId="77777777" w:rsidR="006F6A7D" w:rsidRPr="006523DB" w:rsidRDefault="006F6A7D" w:rsidP="00A85A53">
      <w:pPr>
        <w:spacing w:line="240" w:lineRule="auto"/>
        <w:ind w:left="0" w:firstLineChars="200" w:firstLine="420"/>
        <w:rPr>
          <w:rFonts w:ascii="宋体" w:hAnsi="宋体"/>
          <w:kern w:val="2"/>
          <w:szCs w:val="21"/>
        </w:rPr>
      </w:pPr>
      <w:r w:rsidRPr="006523DB">
        <w:rPr>
          <w:rFonts w:ascii="宋体" w:hAnsi="宋体" w:hint="eastAsia"/>
          <w:kern w:val="2"/>
          <w:szCs w:val="21"/>
        </w:rPr>
        <w:t>工作温度：-10℃—70℃</w:t>
      </w:r>
    </w:p>
    <w:p w14:paraId="53FAE7C3" w14:textId="77777777" w:rsidR="006F6A7D" w:rsidRPr="006523DB" w:rsidRDefault="00B22034" w:rsidP="006523DB">
      <w:pPr>
        <w:spacing w:line="240" w:lineRule="auto"/>
        <w:ind w:left="0" w:firstLine="0"/>
        <w:rPr>
          <w:rFonts w:ascii="宋体" w:hAnsi="宋体"/>
          <w:kern w:val="2"/>
          <w:szCs w:val="21"/>
        </w:rPr>
      </w:pPr>
      <w:r>
        <w:rPr>
          <w:rFonts w:ascii="宋体" w:hAnsi="宋体" w:hint="eastAsia"/>
          <w:kern w:val="2"/>
          <w:szCs w:val="21"/>
        </w:rPr>
        <w:t>4</w:t>
      </w:r>
      <w:r w:rsidR="00A85A53">
        <w:rPr>
          <w:rFonts w:ascii="宋体" w:hAnsi="宋体"/>
          <w:kern w:val="2"/>
          <w:szCs w:val="21"/>
        </w:rPr>
        <w:t>.3.2</w:t>
      </w:r>
      <w:r w:rsidR="006F6A7D" w:rsidRPr="006523DB">
        <w:rPr>
          <w:rFonts w:ascii="宋体" w:hAnsi="宋体" w:hint="eastAsia"/>
          <w:kern w:val="2"/>
          <w:szCs w:val="21"/>
        </w:rPr>
        <w:t>温湿度检测器</w:t>
      </w:r>
    </w:p>
    <w:p w14:paraId="5B99FB0E" w14:textId="77777777" w:rsidR="006F6A7D" w:rsidRPr="006523DB" w:rsidRDefault="006F6A7D" w:rsidP="00A85A53">
      <w:pPr>
        <w:spacing w:line="240" w:lineRule="auto"/>
        <w:ind w:left="0" w:firstLineChars="200" w:firstLine="420"/>
        <w:rPr>
          <w:rFonts w:ascii="宋体" w:hAnsi="宋体"/>
          <w:kern w:val="2"/>
          <w:szCs w:val="21"/>
        </w:rPr>
      </w:pPr>
      <w:r w:rsidRPr="006523DB">
        <w:rPr>
          <w:rFonts w:ascii="宋体" w:hAnsi="宋体" w:hint="eastAsia"/>
          <w:kern w:val="2"/>
          <w:szCs w:val="21"/>
        </w:rPr>
        <w:t>内置高精度探头，良好的通风设计，能保证内置探头实时与周围环境温度保持一致，并带屏显功能。</w:t>
      </w:r>
    </w:p>
    <w:p w14:paraId="3D413269" w14:textId="77777777" w:rsidR="006F6A7D" w:rsidRPr="006523DB" w:rsidRDefault="006F6A7D" w:rsidP="00A85A53">
      <w:pPr>
        <w:spacing w:line="240" w:lineRule="auto"/>
        <w:ind w:left="0" w:firstLineChars="200" w:firstLine="420"/>
        <w:rPr>
          <w:rFonts w:ascii="宋体" w:hAnsi="宋体"/>
          <w:kern w:val="2"/>
          <w:szCs w:val="21"/>
        </w:rPr>
      </w:pPr>
      <w:r w:rsidRPr="006523DB">
        <w:rPr>
          <w:rFonts w:ascii="宋体" w:hAnsi="宋体" w:hint="eastAsia"/>
          <w:kern w:val="2"/>
          <w:szCs w:val="21"/>
        </w:rPr>
        <w:t>湿度探测范围：</w:t>
      </w:r>
      <w:r w:rsidRPr="006523DB">
        <w:rPr>
          <w:rFonts w:ascii="宋体" w:hAnsi="宋体"/>
          <w:kern w:val="2"/>
          <w:szCs w:val="21"/>
        </w:rPr>
        <w:t>0-99.99%，准确度：</w:t>
      </w:r>
      <w:r w:rsidRPr="006523DB">
        <w:rPr>
          <w:rFonts w:ascii="宋体" w:hAnsi="宋体" w:hint="eastAsia"/>
          <w:kern w:val="2"/>
          <w:szCs w:val="21"/>
        </w:rPr>
        <w:t>±</w:t>
      </w:r>
      <w:r w:rsidRPr="006523DB">
        <w:rPr>
          <w:rFonts w:ascii="宋体" w:hAnsi="宋体"/>
          <w:kern w:val="2"/>
          <w:szCs w:val="21"/>
        </w:rPr>
        <w:t>2%RH，</w:t>
      </w:r>
    </w:p>
    <w:p w14:paraId="0937B652" w14:textId="77777777" w:rsidR="006F6A7D" w:rsidRPr="006523DB" w:rsidRDefault="006F6A7D" w:rsidP="00A85A53">
      <w:pPr>
        <w:spacing w:line="240" w:lineRule="auto"/>
        <w:ind w:left="0" w:firstLineChars="200" w:firstLine="420"/>
        <w:rPr>
          <w:rFonts w:ascii="宋体" w:hAnsi="宋体"/>
          <w:kern w:val="2"/>
          <w:szCs w:val="21"/>
        </w:rPr>
      </w:pPr>
      <w:r w:rsidRPr="006523DB">
        <w:rPr>
          <w:rFonts w:ascii="宋体" w:hAnsi="宋体"/>
          <w:kern w:val="2"/>
          <w:szCs w:val="21"/>
        </w:rPr>
        <w:t>温度探测范围：-40-80°C，准确度：</w:t>
      </w:r>
      <w:r w:rsidRPr="006523DB">
        <w:rPr>
          <w:rFonts w:ascii="宋体" w:hAnsi="宋体" w:hint="eastAsia"/>
          <w:kern w:val="2"/>
          <w:szCs w:val="21"/>
        </w:rPr>
        <w:t>±</w:t>
      </w:r>
      <w:r w:rsidRPr="006523DB">
        <w:rPr>
          <w:rFonts w:ascii="宋体" w:hAnsi="宋体"/>
          <w:kern w:val="2"/>
          <w:szCs w:val="21"/>
        </w:rPr>
        <w:t>0.3°C；</w:t>
      </w:r>
    </w:p>
    <w:p w14:paraId="395A28E7" w14:textId="77777777" w:rsidR="006F6A7D" w:rsidRPr="006523DB" w:rsidRDefault="006F6A7D" w:rsidP="00A85A53">
      <w:pPr>
        <w:spacing w:line="240" w:lineRule="auto"/>
        <w:ind w:left="0" w:firstLineChars="200" w:firstLine="420"/>
        <w:rPr>
          <w:rFonts w:ascii="宋体" w:hAnsi="宋体"/>
          <w:kern w:val="2"/>
          <w:szCs w:val="21"/>
        </w:rPr>
      </w:pPr>
      <w:r w:rsidRPr="006523DB">
        <w:rPr>
          <w:rFonts w:ascii="宋体" w:hAnsi="宋体"/>
          <w:kern w:val="2"/>
          <w:szCs w:val="21"/>
        </w:rPr>
        <w:t>工作电压12-36VDC；</w:t>
      </w:r>
    </w:p>
    <w:p w14:paraId="52DFF9D6" w14:textId="77777777" w:rsidR="006F6A7D" w:rsidRPr="006523DB" w:rsidRDefault="006F6A7D" w:rsidP="00A85A53">
      <w:pPr>
        <w:spacing w:line="240" w:lineRule="auto"/>
        <w:ind w:left="0" w:firstLineChars="200" w:firstLine="420"/>
        <w:rPr>
          <w:rFonts w:ascii="宋体" w:hAnsi="宋体"/>
          <w:kern w:val="2"/>
          <w:szCs w:val="21"/>
        </w:rPr>
      </w:pPr>
      <w:r w:rsidRPr="006523DB">
        <w:rPr>
          <w:rFonts w:ascii="宋体" w:hAnsi="宋体"/>
          <w:kern w:val="2"/>
          <w:szCs w:val="21"/>
        </w:rPr>
        <w:t>有线传输；支持RS485通讯协议；</w:t>
      </w:r>
    </w:p>
    <w:p w14:paraId="7580715D" w14:textId="77777777" w:rsidR="006F6A7D" w:rsidRPr="006523DB" w:rsidRDefault="006F6A7D" w:rsidP="00A85A53">
      <w:pPr>
        <w:spacing w:line="240" w:lineRule="auto"/>
        <w:ind w:left="0" w:firstLineChars="200" w:firstLine="420"/>
        <w:rPr>
          <w:rFonts w:ascii="宋体" w:hAnsi="宋体"/>
          <w:kern w:val="2"/>
          <w:szCs w:val="21"/>
        </w:rPr>
      </w:pPr>
      <w:r w:rsidRPr="006523DB">
        <w:rPr>
          <w:rFonts w:ascii="宋体" w:hAnsi="宋体" w:hint="eastAsia"/>
          <w:kern w:val="2"/>
          <w:szCs w:val="21"/>
        </w:rPr>
        <w:t>工业标准86盒设计，可螺钉固定壁挂或吸顶安装，美观大方。</w:t>
      </w:r>
    </w:p>
    <w:p w14:paraId="5B89E8D5" w14:textId="77777777" w:rsidR="006F6A7D" w:rsidRPr="006523DB" w:rsidRDefault="00B22034" w:rsidP="006523DB">
      <w:pPr>
        <w:spacing w:line="240" w:lineRule="auto"/>
        <w:ind w:left="0" w:firstLine="0"/>
        <w:rPr>
          <w:rFonts w:ascii="宋体" w:hAnsi="宋体"/>
          <w:kern w:val="2"/>
          <w:szCs w:val="21"/>
        </w:rPr>
      </w:pPr>
      <w:r>
        <w:rPr>
          <w:rFonts w:ascii="宋体" w:hAnsi="宋体" w:hint="eastAsia"/>
          <w:kern w:val="2"/>
          <w:szCs w:val="21"/>
        </w:rPr>
        <w:t>4</w:t>
      </w:r>
      <w:r w:rsidR="00A85A53">
        <w:rPr>
          <w:rFonts w:ascii="宋体" w:hAnsi="宋体"/>
          <w:kern w:val="2"/>
          <w:szCs w:val="21"/>
        </w:rPr>
        <w:t>.3.4</w:t>
      </w:r>
      <w:r w:rsidR="006F6A7D" w:rsidRPr="006523DB">
        <w:rPr>
          <w:rFonts w:ascii="宋体" w:hAnsi="宋体" w:hint="eastAsia"/>
          <w:kern w:val="2"/>
          <w:szCs w:val="21"/>
        </w:rPr>
        <w:t>控制模块</w:t>
      </w:r>
    </w:p>
    <w:p w14:paraId="54B60A85" w14:textId="77777777" w:rsidR="006F6A7D" w:rsidRPr="006523DB" w:rsidRDefault="006F6A7D" w:rsidP="00A85A53">
      <w:pPr>
        <w:spacing w:line="240" w:lineRule="auto"/>
        <w:ind w:left="0" w:firstLineChars="200" w:firstLine="420"/>
        <w:rPr>
          <w:rFonts w:ascii="宋体" w:hAnsi="宋体"/>
          <w:kern w:val="2"/>
          <w:szCs w:val="21"/>
        </w:rPr>
      </w:pPr>
      <w:r w:rsidRPr="006523DB">
        <w:rPr>
          <w:rFonts w:ascii="宋体" w:hAnsi="宋体" w:hint="eastAsia"/>
          <w:kern w:val="2"/>
          <w:szCs w:val="21"/>
        </w:rPr>
        <w:t>网络通讯模块采用物联网通讯技术，模块有网络通讯协议转化为设备通讯协议，实现系统软件与环控设备的无缝连接。</w:t>
      </w:r>
    </w:p>
    <w:p w14:paraId="66BE73AB" w14:textId="77777777" w:rsidR="006F6A7D" w:rsidRPr="006523DB" w:rsidRDefault="006F6A7D" w:rsidP="00A85A53">
      <w:pPr>
        <w:spacing w:line="240" w:lineRule="auto"/>
        <w:ind w:left="0" w:firstLineChars="200" w:firstLine="420"/>
        <w:rPr>
          <w:rFonts w:ascii="宋体" w:hAnsi="宋体"/>
          <w:kern w:val="2"/>
          <w:szCs w:val="21"/>
        </w:rPr>
      </w:pPr>
      <w:r w:rsidRPr="006523DB">
        <w:rPr>
          <w:rFonts w:ascii="宋体" w:hAnsi="宋体" w:hint="eastAsia"/>
          <w:kern w:val="2"/>
          <w:szCs w:val="21"/>
        </w:rPr>
        <w:t>一体机控制模块</w:t>
      </w:r>
    </w:p>
    <w:p w14:paraId="336861C8" w14:textId="77777777" w:rsidR="006F6A7D" w:rsidRPr="006523DB" w:rsidRDefault="006F6A7D" w:rsidP="00A85A53">
      <w:pPr>
        <w:spacing w:line="240" w:lineRule="auto"/>
        <w:ind w:left="0" w:firstLineChars="200" w:firstLine="420"/>
        <w:rPr>
          <w:rFonts w:ascii="宋体" w:hAnsi="宋体"/>
          <w:kern w:val="2"/>
          <w:szCs w:val="21"/>
        </w:rPr>
      </w:pPr>
      <w:r w:rsidRPr="006523DB">
        <w:rPr>
          <w:rFonts w:ascii="宋体" w:hAnsi="宋体" w:hint="eastAsia"/>
          <w:kern w:val="2"/>
          <w:szCs w:val="21"/>
        </w:rPr>
        <w:t>供电电压：DC12V；</w:t>
      </w:r>
    </w:p>
    <w:p w14:paraId="467BF665" w14:textId="77777777" w:rsidR="006F6A7D" w:rsidRPr="006523DB" w:rsidRDefault="006F6A7D" w:rsidP="00A85A53">
      <w:pPr>
        <w:spacing w:line="240" w:lineRule="auto"/>
        <w:ind w:left="0" w:firstLineChars="200" w:firstLine="420"/>
        <w:rPr>
          <w:rFonts w:ascii="宋体" w:hAnsi="宋体"/>
          <w:kern w:val="2"/>
          <w:szCs w:val="21"/>
        </w:rPr>
      </w:pPr>
      <w:r w:rsidRPr="006523DB">
        <w:rPr>
          <w:rFonts w:ascii="宋体" w:hAnsi="宋体" w:hint="eastAsia"/>
          <w:kern w:val="2"/>
          <w:szCs w:val="21"/>
        </w:rPr>
        <w:t>接口协议：RS485、RS232；</w:t>
      </w:r>
    </w:p>
    <w:p w14:paraId="1CA85823" w14:textId="77777777" w:rsidR="006F6A7D" w:rsidRPr="006523DB" w:rsidRDefault="006F6A7D" w:rsidP="00A85A53">
      <w:pPr>
        <w:spacing w:line="240" w:lineRule="auto"/>
        <w:ind w:left="0" w:firstLineChars="200" w:firstLine="420"/>
        <w:rPr>
          <w:rFonts w:ascii="宋体" w:hAnsi="宋体"/>
          <w:kern w:val="2"/>
          <w:szCs w:val="21"/>
        </w:rPr>
      </w:pPr>
      <w:r w:rsidRPr="006523DB">
        <w:rPr>
          <w:rFonts w:ascii="宋体" w:hAnsi="宋体" w:hint="eastAsia"/>
          <w:kern w:val="2"/>
          <w:szCs w:val="21"/>
        </w:rPr>
        <w:t>工作温度：-10℃—70℃；</w:t>
      </w:r>
    </w:p>
    <w:p w14:paraId="0149E938" w14:textId="77777777" w:rsidR="006F6A7D" w:rsidRPr="006523DB" w:rsidRDefault="006F6A7D" w:rsidP="00A85A53">
      <w:pPr>
        <w:spacing w:line="240" w:lineRule="auto"/>
        <w:ind w:left="0" w:firstLineChars="200" w:firstLine="420"/>
        <w:rPr>
          <w:rFonts w:ascii="宋体" w:hAnsi="宋体"/>
          <w:kern w:val="2"/>
          <w:szCs w:val="21"/>
        </w:rPr>
      </w:pPr>
      <w:r w:rsidRPr="006523DB">
        <w:rPr>
          <w:rFonts w:ascii="宋体" w:hAnsi="宋体" w:hint="eastAsia"/>
          <w:kern w:val="2"/>
          <w:szCs w:val="21"/>
        </w:rPr>
        <w:t>工作湿度：10%-90%RH；</w:t>
      </w:r>
    </w:p>
    <w:p w14:paraId="0B84CD28" w14:textId="77777777" w:rsidR="006F6A7D" w:rsidRPr="006523DB" w:rsidRDefault="006F6A7D" w:rsidP="007F2700">
      <w:pPr>
        <w:spacing w:line="240" w:lineRule="auto"/>
        <w:ind w:left="0" w:firstLineChars="200" w:firstLine="420"/>
        <w:rPr>
          <w:rFonts w:ascii="宋体" w:hAnsi="宋体"/>
          <w:kern w:val="2"/>
          <w:szCs w:val="21"/>
        </w:rPr>
      </w:pPr>
      <w:r w:rsidRPr="006523DB">
        <w:rPr>
          <w:rFonts w:ascii="宋体" w:hAnsi="宋体" w:hint="eastAsia"/>
          <w:kern w:val="2"/>
          <w:szCs w:val="21"/>
        </w:rPr>
        <w:t>空调控制模块</w:t>
      </w:r>
    </w:p>
    <w:p w14:paraId="00BF39C6" w14:textId="77777777" w:rsidR="006F6A7D" w:rsidRPr="006523DB" w:rsidRDefault="006F6A7D" w:rsidP="007F2700">
      <w:pPr>
        <w:spacing w:line="240" w:lineRule="auto"/>
        <w:ind w:left="0" w:firstLineChars="200" w:firstLine="420"/>
        <w:rPr>
          <w:rFonts w:ascii="宋体" w:hAnsi="宋体"/>
          <w:kern w:val="2"/>
          <w:szCs w:val="21"/>
        </w:rPr>
      </w:pPr>
      <w:r w:rsidRPr="006523DB">
        <w:rPr>
          <w:rFonts w:ascii="宋体" w:hAnsi="宋体" w:hint="eastAsia"/>
          <w:kern w:val="2"/>
          <w:szCs w:val="21"/>
        </w:rPr>
        <w:t>串口红外空调控制模块；</w:t>
      </w:r>
    </w:p>
    <w:p w14:paraId="43180F6C" w14:textId="77777777" w:rsidR="006F6A7D" w:rsidRPr="006523DB" w:rsidRDefault="006F6A7D" w:rsidP="007F2700">
      <w:pPr>
        <w:spacing w:line="240" w:lineRule="auto"/>
        <w:ind w:left="0" w:firstLineChars="200" w:firstLine="420"/>
        <w:rPr>
          <w:rFonts w:ascii="宋体" w:hAnsi="宋体"/>
          <w:kern w:val="2"/>
          <w:szCs w:val="21"/>
        </w:rPr>
      </w:pPr>
      <w:r w:rsidRPr="006523DB">
        <w:rPr>
          <w:rFonts w:ascii="宋体" w:hAnsi="宋体" w:hint="eastAsia"/>
          <w:kern w:val="2"/>
          <w:szCs w:val="21"/>
        </w:rPr>
        <w:t>供电：DC12V；</w:t>
      </w:r>
    </w:p>
    <w:p w14:paraId="0D14840F" w14:textId="77777777" w:rsidR="006F6A7D" w:rsidRPr="006523DB" w:rsidRDefault="006F6A7D" w:rsidP="007F2700">
      <w:pPr>
        <w:spacing w:line="240" w:lineRule="auto"/>
        <w:ind w:left="0" w:firstLineChars="200" w:firstLine="420"/>
        <w:rPr>
          <w:rFonts w:ascii="宋体" w:hAnsi="宋体"/>
          <w:kern w:val="2"/>
          <w:szCs w:val="21"/>
        </w:rPr>
      </w:pPr>
      <w:r w:rsidRPr="006523DB">
        <w:rPr>
          <w:rFonts w:ascii="宋体" w:hAnsi="宋体" w:hint="eastAsia"/>
          <w:kern w:val="2"/>
          <w:szCs w:val="21"/>
        </w:rPr>
        <w:t>可学习99%遥控器，并成功对空调进行控制；</w:t>
      </w:r>
    </w:p>
    <w:p w14:paraId="671AE44D" w14:textId="77777777" w:rsidR="006F6A7D" w:rsidRPr="006523DB" w:rsidRDefault="006F6A7D" w:rsidP="007F2700">
      <w:pPr>
        <w:spacing w:line="240" w:lineRule="auto"/>
        <w:ind w:left="0" w:firstLineChars="200" w:firstLine="420"/>
        <w:rPr>
          <w:rFonts w:ascii="宋体" w:hAnsi="宋体"/>
          <w:kern w:val="2"/>
          <w:szCs w:val="21"/>
        </w:rPr>
      </w:pPr>
      <w:r w:rsidRPr="006523DB">
        <w:rPr>
          <w:rFonts w:ascii="宋体" w:hAnsi="宋体" w:hint="eastAsia"/>
          <w:kern w:val="2"/>
          <w:szCs w:val="21"/>
        </w:rPr>
        <w:lastRenderedPageBreak/>
        <w:t>温湿度实时显示；</w:t>
      </w:r>
    </w:p>
    <w:p w14:paraId="0DB5484D" w14:textId="77777777" w:rsidR="006F6A7D" w:rsidRPr="006523DB" w:rsidRDefault="006F6A7D" w:rsidP="007F2700">
      <w:pPr>
        <w:spacing w:line="240" w:lineRule="auto"/>
        <w:ind w:left="0" w:firstLineChars="200" w:firstLine="420"/>
        <w:rPr>
          <w:rFonts w:ascii="宋体" w:hAnsi="宋体"/>
          <w:kern w:val="2"/>
          <w:szCs w:val="21"/>
        </w:rPr>
      </w:pPr>
      <w:r w:rsidRPr="006523DB">
        <w:rPr>
          <w:rFonts w:ascii="宋体" w:hAnsi="宋体" w:hint="eastAsia"/>
          <w:kern w:val="2"/>
          <w:szCs w:val="21"/>
        </w:rPr>
        <w:t>空调运行状态电感判断；</w:t>
      </w:r>
    </w:p>
    <w:p w14:paraId="7EA35BC7" w14:textId="77777777" w:rsidR="006F6A7D" w:rsidRPr="006523DB" w:rsidRDefault="006F6A7D" w:rsidP="007F2700">
      <w:pPr>
        <w:spacing w:line="240" w:lineRule="auto"/>
        <w:ind w:left="0" w:firstLineChars="200" w:firstLine="420"/>
        <w:rPr>
          <w:rFonts w:ascii="宋体" w:hAnsi="宋体"/>
          <w:kern w:val="2"/>
          <w:szCs w:val="21"/>
        </w:rPr>
      </w:pPr>
      <w:r w:rsidRPr="006523DB">
        <w:rPr>
          <w:rFonts w:ascii="宋体" w:hAnsi="宋体" w:hint="eastAsia"/>
          <w:kern w:val="2"/>
          <w:szCs w:val="21"/>
        </w:rPr>
        <w:t>智能红外编码学习，红外发射控制，状态光隔判断。</w:t>
      </w:r>
    </w:p>
    <w:p w14:paraId="5C04EF21" w14:textId="77777777" w:rsidR="006F6A7D" w:rsidRPr="006523DB" w:rsidRDefault="00B22034" w:rsidP="006523DB">
      <w:pPr>
        <w:spacing w:line="240" w:lineRule="auto"/>
        <w:ind w:left="0" w:firstLine="0"/>
        <w:rPr>
          <w:rFonts w:ascii="宋体" w:hAnsi="宋体"/>
          <w:kern w:val="2"/>
          <w:szCs w:val="21"/>
        </w:rPr>
      </w:pPr>
      <w:r>
        <w:rPr>
          <w:rFonts w:ascii="宋体" w:hAnsi="宋体" w:hint="eastAsia"/>
          <w:kern w:val="2"/>
          <w:szCs w:val="21"/>
        </w:rPr>
        <w:t>4</w:t>
      </w:r>
      <w:r w:rsidR="007F2700">
        <w:rPr>
          <w:rFonts w:ascii="宋体" w:hAnsi="宋体"/>
          <w:kern w:val="2"/>
          <w:szCs w:val="21"/>
        </w:rPr>
        <w:t>.3.5</w:t>
      </w:r>
      <w:r w:rsidR="006F6A7D" w:rsidRPr="006523DB">
        <w:rPr>
          <w:rFonts w:ascii="宋体" w:hAnsi="宋体" w:hint="eastAsia"/>
          <w:kern w:val="2"/>
          <w:szCs w:val="21"/>
        </w:rPr>
        <w:t>智能恒湿净化一体机</w:t>
      </w:r>
    </w:p>
    <w:p w14:paraId="4456BF59" w14:textId="77777777" w:rsidR="006F6A7D" w:rsidRPr="006523DB" w:rsidRDefault="006F6A7D" w:rsidP="007F2700">
      <w:pPr>
        <w:spacing w:line="240" w:lineRule="auto"/>
        <w:ind w:left="0" w:firstLineChars="200" w:firstLine="420"/>
        <w:rPr>
          <w:rFonts w:ascii="宋体" w:hAnsi="宋体"/>
          <w:kern w:val="2"/>
          <w:szCs w:val="21"/>
        </w:rPr>
      </w:pPr>
      <w:r w:rsidRPr="006523DB">
        <w:rPr>
          <w:rFonts w:ascii="宋体" w:hAnsi="宋体" w:hint="eastAsia"/>
          <w:kern w:val="2"/>
          <w:szCs w:val="21"/>
        </w:rPr>
        <w:t>供电电压：AC220V 50HZ</w:t>
      </w:r>
    </w:p>
    <w:p w14:paraId="4EF7848F" w14:textId="77777777" w:rsidR="006F6A7D" w:rsidRPr="006523DB" w:rsidRDefault="006F6A7D" w:rsidP="007F2700">
      <w:pPr>
        <w:spacing w:line="240" w:lineRule="auto"/>
        <w:ind w:left="0" w:firstLineChars="200" w:firstLine="420"/>
        <w:rPr>
          <w:rFonts w:ascii="宋体" w:hAnsi="宋体"/>
          <w:kern w:val="2"/>
          <w:szCs w:val="21"/>
        </w:rPr>
      </w:pPr>
      <w:r w:rsidRPr="006523DB">
        <w:rPr>
          <w:rFonts w:ascii="宋体" w:hAnsi="宋体"/>
          <w:kern w:val="2"/>
          <w:szCs w:val="21"/>
        </w:rPr>
        <w:t>加湿量（KG/H）7-8；</w:t>
      </w:r>
    </w:p>
    <w:p w14:paraId="08A549E1" w14:textId="77777777" w:rsidR="006F6A7D" w:rsidRPr="006523DB" w:rsidRDefault="006F6A7D" w:rsidP="007F2700">
      <w:pPr>
        <w:spacing w:line="240" w:lineRule="auto"/>
        <w:ind w:left="0" w:firstLineChars="200" w:firstLine="420"/>
        <w:rPr>
          <w:rFonts w:ascii="宋体" w:hAnsi="宋体"/>
          <w:kern w:val="2"/>
          <w:szCs w:val="21"/>
        </w:rPr>
      </w:pPr>
      <w:r w:rsidRPr="006523DB">
        <w:rPr>
          <w:rFonts w:ascii="宋体" w:hAnsi="宋体"/>
          <w:kern w:val="2"/>
          <w:szCs w:val="21"/>
        </w:rPr>
        <w:t>除湿量（L/24H）120；</w:t>
      </w:r>
    </w:p>
    <w:p w14:paraId="480FEDBE" w14:textId="77777777" w:rsidR="006F6A7D" w:rsidRPr="006523DB" w:rsidRDefault="006F6A7D" w:rsidP="007F2700">
      <w:pPr>
        <w:spacing w:line="240" w:lineRule="auto"/>
        <w:ind w:left="0" w:firstLineChars="200" w:firstLine="420"/>
        <w:rPr>
          <w:rFonts w:ascii="宋体" w:hAnsi="宋体"/>
          <w:kern w:val="2"/>
          <w:szCs w:val="21"/>
        </w:rPr>
      </w:pPr>
      <w:r w:rsidRPr="006523DB">
        <w:rPr>
          <w:rFonts w:ascii="宋体" w:hAnsi="宋体" w:hint="eastAsia"/>
          <w:kern w:val="2"/>
          <w:szCs w:val="21"/>
        </w:rPr>
        <w:t>风量(m³/h) 0-2200；</w:t>
      </w:r>
    </w:p>
    <w:p w14:paraId="262063EC" w14:textId="77777777" w:rsidR="006F6A7D" w:rsidRPr="006523DB" w:rsidRDefault="006F6A7D" w:rsidP="007F2700">
      <w:pPr>
        <w:spacing w:line="240" w:lineRule="auto"/>
        <w:ind w:left="0" w:firstLineChars="200" w:firstLine="420"/>
        <w:rPr>
          <w:rFonts w:ascii="宋体" w:hAnsi="宋体"/>
          <w:kern w:val="2"/>
          <w:szCs w:val="21"/>
        </w:rPr>
      </w:pPr>
      <w:r w:rsidRPr="006523DB">
        <w:rPr>
          <w:rFonts w:ascii="宋体" w:hAnsi="宋体" w:hint="eastAsia"/>
          <w:kern w:val="2"/>
          <w:szCs w:val="21"/>
        </w:rPr>
        <w:t>加湿方式：湿膜加湿；</w:t>
      </w:r>
    </w:p>
    <w:p w14:paraId="43A61CAA" w14:textId="77777777" w:rsidR="006F6A7D" w:rsidRPr="006523DB" w:rsidRDefault="006F6A7D" w:rsidP="007F2700">
      <w:pPr>
        <w:spacing w:line="240" w:lineRule="auto"/>
        <w:ind w:left="0" w:firstLineChars="200" w:firstLine="420"/>
        <w:rPr>
          <w:rFonts w:ascii="宋体" w:hAnsi="宋体"/>
          <w:kern w:val="2"/>
          <w:szCs w:val="21"/>
        </w:rPr>
      </w:pPr>
      <w:r w:rsidRPr="006523DB">
        <w:rPr>
          <w:rFonts w:ascii="宋体" w:hAnsi="宋体" w:hint="eastAsia"/>
          <w:kern w:val="2"/>
          <w:szCs w:val="21"/>
        </w:rPr>
        <w:t>计算机联网监控端口RS485；</w:t>
      </w:r>
    </w:p>
    <w:p w14:paraId="56A68DFB" w14:textId="77777777" w:rsidR="006F6A7D" w:rsidRPr="006523DB" w:rsidRDefault="006F6A7D" w:rsidP="007F2700">
      <w:pPr>
        <w:spacing w:line="240" w:lineRule="auto"/>
        <w:ind w:left="0" w:firstLineChars="200" w:firstLine="420"/>
        <w:rPr>
          <w:rFonts w:ascii="宋体" w:hAnsi="宋体"/>
          <w:kern w:val="2"/>
          <w:szCs w:val="21"/>
        </w:rPr>
      </w:pPr>
      <w:r w:rsidRPr="006523DB">
        <w:rPr>
          <w:rFonts w:ascii="宋体" w:hAnsi="宋体" w:hint="eastAsia"/>
          <w:kern w:val="2"/>
          <w:szCs w:val="21"/>
        </w:rPr>
        <w:t>智能操作控制器PLC智能可编程控制系统；</w:t>
      </w:r>
    </w:p>
    <w:p w14:paraId="4EA1C96C" w14:textId="77777777" w:rsidR="006F6A7D" w:rsidRPr="006523DB" w:rsidRDefault="006F6A7D" w:rsidP="007F2700">
      <w:pPr>
        <w:spacing w:line="240" w:lineRule="auto"/>
        <w:ind w:left="0" w:firstLineChars="200" w:firstLine="420"/>
        <w:rPr>
          <w:rFonts w:ascii="宋体" w:hAnsi="宋体"/>
          <w:kern w:val="2"/>
          <w:szCs w:val="21"/>
        </w:rPr>
      </w:pPr>
      <w:r w:rsidRPr="006523DB">
        <w:rPr>
          <w:rFonts w:ascii="宋体" w:hAnsi="宋体"/>
          <w:kern w:val="2"/>
          <w:szCs w:val="21"/>
        </w:rPr>
        <w:t>触摸屏：</w:t>
      </w:r>
      <w:r w:rsidRPr="006523DB">
        <w:rPr>
          <w:rFonts w:ascii="宋体" w:hAnsi="宋体" w:hint="eastAsia"/>
          <w:kern w:val="2"/>
          <w:szCs w:val="21"/>
        </w:rPr>
        <w:t>8寸彩屏；</w:t>
      </w:r>
    </w:p>
    <w:p w14:paraId="2FB91C03" w14:textId="77777777" w:rsidR="006F6A7D" w:rsidRPr="006523DB" w:rsidRDefault="006F6A7D" w:rsidP="007F2700">
      <w:pPr>
        <w:spacing w:line="240" w:lineRule="auto"/>
        <w:ind w:left="0" w:firstLineChars="200" w:firstLine="420"/>
        <w:rPr>
          <w:rFonts w:ascii="宋体" w:hAnsi="宋体"/>
          <w:kern w:val="2"/>
          <w:szCs w:val="21"/>
        </w:rPr>
      </w:pPr>
      <w:r w:rsidRPr="006523DB">
        <w:rPr>
          <w:rFonts w:ascii="宋体" w:hAnsi="宋体" w:hint="eastAsia"/>
          <w:kern w:val="2"/>
          <w:szCs w:val="21"/>
        </w:rPr>
        <w:t>设备控制方式：智能模式/手动控制模式；</w:t>
      </w:r>
    </w:p>
    <w:p w14:paraId="6B746884" w14:textId="77777777" w:rsidR="006F6A7D" w:rsidRPr="006523DB" w:rsidRDefault="006F6A7D" w:rsidP="007F2700">
      <w:pPr>
        <w:spacing w:line="240" w:lineRule="auto"/>
        <w:ind w:left="0" w:firstLineChars="200" w:firstLine="420"/>
        <w:rPr>
          <w:rFonts w:ascii="宋体" w:hAnsi="宋体"/>
          <w:kern w:val="2"/>
          <w:szCs w:val="21"/>
        </w:rPr>
      </w:pPr>
      <w:r w:rsidRPr="006523DB">
        <w:rPr>
          <w:rFonts w:ascii="宋体" w:hAnsi="宋体"/>
          <w:kern w:val="2"/>
          <w:szCs w:val="21"/>
        </w:rPr>
        <w:t>净化单元（6级）</w:t>
      </w:r>
      <w:r w:rsidRPr="006523DB">
        <w:rPr>
          <w:rFonts w:ascii="宋体" w:hAnsi="宋体" w:hint="eastAsia"/>
          <w:kern w:val="2"/>
          <w:szCs w:val="21"/>
        </w:rPr>
        <w:t>净化配置 初效+HEPA三合一高效过滤器 +IDVOC气体过滤器+纳米光氢离子净化装置+离子水净化装置+主动净化</w:t>
      </w:r>
    </w:p>
    <w:p w14:paraId="6BDA9074" w14:textId="77777777" w:rsidR="006F6A7D" w:rsidRPr="006523DB" w:rsidRDefault="00B22034" w:rsidP="006523DB">
      <w:pPr>
        <w:spacing w:line="240" w:lineRule="auto"/>
        <w:ind w:left="0" w:firstLine="0"/>
        <w:rPr>
          <w:rFonts w:ascii="宋体" w:hAnsi="宋体"/>
          <w:kern w:val="2"/>
          <w:szCs w:val="21"/>
        </w:rPr>
      </w:pPr>
      <w:r>
        <w:rPr>
          <w:rFonts w:ascii="宋体" w:hAnsi="宋体" w:hint="eastAsia"/>
          <w:kern w:val="2"/>
          <w:szCs w:val="21"/>
        </w:rPr>
        <w:t>4</w:t>
      </w:r>
      <w:r w:rsidR="007F2700">
        <w:rPr>
          <w:rFonts w:ascii="宋体" w:hAnsi="宋体"/>
          <w:kern w:val="2"/>
          <w:szCs w:val="21"/>
        </w:rPr>
        <w:t>.3.6</w:t>
      </w:r>
      <w:r w:rsidR="006F6A7D" w:rsidRPr="006523DB">
        <w:rPr>
          <w:rFonts w:ascii="宋体" w:hAnsi="宋体" w:hint="eastAsia"/>
          <w:kern w:val="2"/>
          <w:szCs w:val="21"/>
        </w:rPr>
        <w:t>水浸探测检测系统</w:t>
      </w:r>
    </w:p>
    <w:p w14:paraId="3AE49FC3" w14:textId="77777777" w:rsidR="006F6A7D" w:rsidRPr="006523DB" w:rsidRDefault="006F6A7D" w:rsidP="007F2700">
      <w:pPr>
        <w:spacing w:line="240" w:lineRule="auto"/>
        <w:ind w:left="0" w:firstLineChars="200" w:firstLine="420"/>
        <w:rPr>
          <w:rFonts w:ascii="宋体" w:hAnsi="宋体"/>
          <w:kern w:val="2"/>
          <w:szCs w:val="21"/>
        </w:rPr>
      </w:pPr>
      <w:r w:rsidRPr="006523DB">
        <w:rPr>
          <w:rFonts w:ascii="宋体" w:hAnsi="宋体"/>
          <w:kern w:val="2"/>
          <w:szCs w:val="21"/>
        </w:rPr>
        <w:t>漏水检测系统应快速感知漏水的线形感应传感器和将感知情况切实发出通知的检测器构成，由检测线缆和控制器两部分组成</w:t>
      </w:r>
      <w:r w:rsidRPr="006523DB">
        <w:rPr>
          <w:rFonts w:ascii="宋体" w:hAnsi="宋体" w:hint="eastAsia"/>
          <w:kern w:val="2"/>
          <w:szCs w:val="21"/>
        </w:rPr>
        <w:t>。</w:t>
      </w:r>
      <w:r w:rsidRPr="006523DB">
        <w:rPr>
          <w:rFonts w:ascii="宋体" w:hAnsi="宋体"/>
          <w:kern w:val="2"/>
          <w:szCs w:val="21"/>
        </w:rPr>
        <w:t>控制器通过被保护区域中预先安装好的检测线缆的工作状态，及时准确报告漏水位置，并产生告警通知。</w:t>
      </w:r>
    </w:p>
    <w:p w14:paraId="6FD1CBC9" w14:textId="77777777" w:rsidR="006F6A7D" w:rsidRPr="006523DB" w:rsidRDefault="006F6A7D" w:rsidP="007F2700">
      <w:pPr>
        <w:spacing w:line="240" w:lineRule="auto"/>
        <w:ind w:left="0" w:firstLineChars="200" w:firstLine="420"/>
        <w:rPr>
          <w:rFonts w:ascii="宋体" w:hAnsi="宋体"/>
          <w:kern w:val="2"/>
          <w:szCs w:val="21"/>
        </w:rPr>
      </w:pPr>
      <w:r w:rsidRPr="006523DB">
        <w:rPr>
          <w:rFonts w:ascii="宋体" w:hAnsi="宋体" w:hint="eastAsia"/>
          <w:kern w:val="2"/>
          <w:szCs w:val="21"/>
        </w:rPr>
        <w:t>存储温度：-40℃-60℃</w:t>
      </w:r>
    </w:p>
    <w:p w14:paraId="5E83D6F4" w14:textId="77777777" w:rsidR="006F6A7D" w:rsidRPr="006523DB" w:rsidRDefault="006F6A7D" w:rsidP="007F2700">
      <w:pPr>
        <w:spacing w:line="240" w:lineRule="auto"/>
        <w:ind w:left="0" w:firstLineChars="200" w:firstLine="420"/>
        <w:rPr>
          <w:rFonts w:ascii="宋体" w:hAnsi="宋体"/>
          <w:kern w:val="2"/>
          <w:szCs w:val="21"/>
        </w:rPr>
      </w:pPr>
      <w:r w:rsidRPr="006523DB">
        <w:rPr>
          <w:rFonts w:ascii="宋体" w:hAnsi="宋体" w:hint="eastAsia"/>
          <w:kern w:val="2"/>
          <w:szCs w:val="21"/>
        </w:rPr>
        <w:t>工作温度：-20℃-50℃</w:t>
      </w:r>
    </w:p>
    <w:p w14:paraId="02DA2F14" w14:textId="77777777" w:rsidR="006F6A7D" w:rsidRPr="006523DB" w:rsidRDefault="006F6A7D" w:rsidP="007F2700">
      <w:pPr>
        <w:spacing w:line="240" w:lineRule="auto"/>
        <w:ind w:left="0" w:firstLineChars="200" w:firstLine="420"/>
        <w:rPr>
          <w:rFonts w:ascii="宋体" w:hAnsi="宋体"/>
          <w:kern w:val="2"/>
          <w:szCs w:val="21"/>
        </w:rPr>
      </w:pPr>
      <w:r w:rsidRPr="006523DB">
        <w:rPr>
          <w:rFonts w:ascii="宋体" w:hAnsi="宋体" w:hint="eastAsia"/>
          <w:kern w:val="2"/>
          <w:szCs w:val="21"/>
        </w:rPr>
        <w:t>湿度：5%-95%（无冷凝）</w:t>
      </w:r>
    </w:p>
    <w:p w14:paraId="074CBCFB" w14:textId="77777777" w:rsidR="006F6A7D" w:rsidRPr="006523DB" w:rsidRDefault="006F6A7D" w:rsidP="007F2700">
      <w:pPr>
        <w:spacing w:line="240" w:lineRule="auto"/>
        <w:ind w:left="0" w:firstLineChars="200" w:firstLine="420"/>
        <w:rPr>
          <w:rFonts w:ascii="宋体" w:hAnsi="宋体"/>
          <w:kern w:val="2"/>
          <w:szCs w:val="21"/>
        </w:rPr>
      </w:pPr>
      <w:r w:rsidRPr="006523DB">
        <w:rPr>
          <w:rFonts w:ascii="宋体" w:hAnsi="宋体" w:hint="eastAsia"/>
          <w:kern w:val="2"/>
          <w:szCs w:val="21"/>
        </w:rPr>
        <w:t xml:space="preserve">检测线缆 </w:t>
      </w:r>
      <w:r w:rsidRPr="006523DB">
        <w:rPr>
          <w:rFonts w:ascii="宋体" w:hAnsi="宋体"/>
          <w:kern w:val="2"/>
          <w:szCs w:val="21"/>
        </w:rPr>
        <w:t xml:space="preserve"> 可以兼容连接各类检测线缆或者检测电极</w:t>
      </w:r>
      <w:r w:rsidRPr="006523DB">
        <w:rPr>
          <w:rFonts w:ascii="宋体" w:hAnsi="宋体" w:hint="eastAsia"/>
          <w:kern w:val="2"/>
          <w:szCs w:val="21"/>
        </w:rPr>
        <w:t>；</w:t>
      </w:r>
    </w:p>
    <w:p w14:paraId="25FA8AD5" w14:textId="77777777" w:rsidR="006F6A7D" w:rsidRPr="006523DB" w:rsidRDefault="006F6A7D" w:rsidP="007F2700">
      <w:pPr>
        <w:spacing w:line="240" w:lineRule="auto"/>
        <w:ind w:left="0" w:firstLineChars="200" w:firstLine="420"/>
        <w:rPr>
          <w:rFonts w:ascii="宋体" w:hAnsi="宋体"/>
          <w:kern w:val="2"/>
          <w:szCs w:val="21"/>
        </w:rPr>
      </w:pPr>
      <w:r w:rsidRPr="006523DB">
        <w:rPr>
          <w:rFonts w:ascii="宋体" w:hAnsi="宋体"/>
          <w:kern w:val="2"/>
          <w:szCs w:val="21"/>
        </w:rPr>
        <w:t>塑料外壳</w:t>
      </w:r>
      <w:r w:rsidRPr="006523DB">
        <w:rPr>
          <w:rFonts w:ascii="宋体" w:hAnsi="宋体" w:hint="eastAsia"/>
          <w:kern w:val="2"/>
          <w:szCs w:val="21"/>
        </w:rPr>
        <w:t xml:space="preserve"> </w:t>
      </w:r>
      <w:r w:rsidRPr="006523DB">
        <w:rPr>
          <w:rFonts w:ascii="宋体" w:hAnsi="宋体"/>
          <w:kern w:val="2"/>
          <w:szCs w:val="21"/>
        </w:rPr>
        <w:t xml:space="preserve">   白色防火</w:t>
      </w:r>
      <w:r w:rsidRPr="006523DB">
        <w:rPr>
          <w:rFonts w:ascii="宋体" w:hAnsi="宋体" w:hint="eastAsia"/>
          <w:kern w:val="2"/>
          <w:szCs w:val="21"/>
        </w:rPr>
        <w:t>A</w:t>
      </w:r>
      <w:r w:rsidRPr="006523DB">
        <w:rPr>
          <w:rFonts w:ascii="宋体" w:hAnsi="宋体"/>
          <w:kern w:val="2"/>
          <w:szCs w:val="21"/>
        </w:rPr>
        <w:t>BS材料</w:t>
      </w:r>
      <w:r w:rsidRPr="006523DB">
        <w:rPr>
          <w:rFonts w:ascii="宋体" w:hAnsi="宋体" w:hint="eastAsia"/>
          <w:kern w:val="2"/>
          <w:szCs w:val="21"/>
        </w:rPr>
        <w:t>，D</w:t>
      </w:r>
      <w:r w:rsidRPr="006523DB">
        <w:rPr>
          <w:rFonts w:ascii="宋体" w:hAnsi="宋体"/>
          <w:kern w:val="2"/>
          <w:szCs w:val="21"/>
        </w:rPr>
        <w:t>IN35MM导轨安装</w:t>
      </w:r>
      <w:r w:rsidRPr="006523DB">
        <w:rPr>
          <w:rFonts w:ascii="宋体" w:hAnsi="宋体" w:hint="eastAsia"/>
          <w:kern w:val="2"/>
          <w:szCs w:val="21"/>
        </w:rPr>
        <w:t>；</w:t>
      </w:r>
    </w:p>
    <w:p w14:paraId="17ACC6D8" w14:textId="77777777" w:rsidR="006F6A7D" w:rsidRPr="006523DB" w:rsidRDefault="006F6A7D" w:rsidP="007F2700">
      <w:pPr>
        <w:spacing w:line="240" w:lineRule="auto"/>
        <w:ind w:left="0" w:firstLineChars="200" w:firstLine="420"/>
        <w:rPr>
          <w:rFonts w:ascii="宋体" w:hAnsi="宋体"/>
          <w:kern w:val="2"/>
          <w:szCs w:val="21"/>
        </w:rPr>
      </w:pPr>
      <w:r w:rsidRPr="006523DB">
        <w:rPr>
          <w:rFonts w:ascii="宋体" w:hAnsi="宋体"/>
          <w:kern w:val="2"/>
          <w:szCs w:val="21"/>
        </w:rPr>
        <w:t>尺寸重量</w:t>
      </w:r>
      <w:r w:rsidRPr="006523DB">
        <w:rPr>
          <w:rFonts w:ascii="宋体" w:hAnsi="宋体" w:hint="eastAsia"/>
          <w:kern w:val="2"/>
          <w:szCs w:val="21"/>
        </w:rPr>
        <w:t xml:space="preserve"> 外形尺寸 </w:t>
      </w:r>
      <w:r w:rsidRPr="006523DB">
        <w:rPr>
          <w:rFonts w:ascii="宋体" w:hAnsi="宋体"/>
          <w:kern w:val="2"/>
          <w:szCs w:val="21"/>
        </w:rPr>
        <w:t xml:space="preserve"> L90*W58*H52MM，重量</w:t>
      </w:r>
      <w:r w:rsidRPr="006523DB">
        <w:rPr>
          <w:rFonts w:ascii="宋体" w:hAnsi="宋体" w:hint="eastAsia"/>
          <w:kern w:val="2"/>
          <w:szCs w:val="21"/>
        </w:rPr>
        <w:t>1</w:t>
      </w:r>
      <w:r w:rsidRPr="006523DB">
        <w:rPr>
          <w:rFonts w:ascii="宋体" w:hAnsi="宋体"/>
          <w:kern w:val="2"/>
          <w:szCs w:val="21"/>
        </w:rPr>
        <w:t>00克</w:t>
      </w:r>
      <w:r w:rsidRPr="006523DB">
        <w:rPr>
          <w:rFonts w:ascii="宋体" w:hAnsi="宋体" w:hint="eastAsia"/>
          <w:kern w:val="2"/>
          <w:szCs w:val="21"/>
        </w:rPr>
        <w:t>；</w:t>
      </w:r>
    </w:p>
    <w:p w14:paraId="5A54FCE9" w14:textId="77777777" w:rsidR="006F6A7D" w:rsidRPr="006523DB" w:rsidRDefault="006F6A7D" w:rsidP="007F2700">
      <w:pPr>
        <w:spacing w:line="240" w:lineRule="auto"/>
        <w:ind w:left="0" w:firstLineChars="200" w:firstLine="420"/>
        <w:rPr>
          <w:rFonts w:ascii="宋体" w:hAnsi="宋体"/>
          <w:kern w:val="2"/>
          <w:szCs w:val="21"/>
        </w:rPr>
      </w:pPr>
      <w:r w:rsidRPr="006523DB">
        <w:rPr>
          <w:rFonts w:ascii="宋体" w:hAnsi="宋体"/>
          <w:kern w:val="2"/>
          <w:szCs w:val="21"/>
        </w:rPr>
        <w:t>检测灵敏度</w:t>
      </w:r>
      <w:r w:rsidRPr="006523DB">
        <w:rPr>
          <w:rFonts w:ascii="宋体" w:hAnsi="宋体" w:hint="eastAsia"/>
          <w:kern w:val="2"/>
          <w:szCs w:val="21"/>
        </w:rPr>
        <w:t xml:space="preserve"> </w:t>
      </w:r>
      <w:r w:rsidRPr="006523DB">
        <w:rPr>
          <w:rFonts w:ascii="宋体" w:hAnsi="宋体"/>
          <w:kern w:val="2"/>
          <w:szCs w:val="21"/>
        </w:rPr>
        <w:t xml:space="preserve"> 0</w:t>
      </w:r>
      <w:r w:rsidRPr="006523DB">
        <w:rPr>
          <w:rFonts w:ascii="宋体" w:hAnsi="宋体" w:hint="eastAsia"/>
          <w:kern w:val="2"/>
          <w:szCs w:val="21"/>
        </w:rPr>
        <w:t>-</w:t>
      </w:r>
      <w:r w:rsidRPr="006523DB">
        <w:rPr>
          <w:rFonts w:ascii="宋体" w:hAnsi="宋体"/>
          <w:kern w:val="2"/>
          <w:szCs w:val="21"/>
        </w:rPr>
        <w:t>20K无级调节</w:t>
      </w:r>
      <w:r w:rsidRPr="006523DB">
        <w:rPr>
          <w:rFonts w:ascii="宋体" w:hAnsi="宋体" w:hint="eastAsia"/>
          <w:kern w:val="2"/>
          <w:szCs w:val="21"/>
        </w:rPr>
        <w:t>，</w:t>
      </w:r>
      <w:r w:rsidRPr="006523DB">
        <w:rPr>
          <w:rFonts w:ascii="宋体" w:hAnsi="宋体"/>
          <w:kern w:val="2"/>
          <w:szCs w:val="21"/>
        </w:rPr>
        <w:t>响应时间小于</w:t>
      </w:r>
      <w:r w:rsidRPr="006523DB">
        <w:rPr>
          <w:rFonts w:ascii="宋体" w:hAnsi="宋体" w:hint="eastAsia"/>
          <w:kern w:val="2"/>
          <w:szCs w:val="21"/>
        </w:rPr>
        <w:t>1秒（灵敏度为最高时）；</w:t>
      </w:r>
    </w:p>
    <w:p w14:paraId="09774DD4" w14:textId="77777777" w:rsidR="006F6A7D" w:rsidRPr="006523DB" w:rsidRDefault="006F6A7D" w:rsidP="007F2700">
      <w:pPr>
        <w:spacing w:line="240" w:lineRule="auto"/>
        <w:ind w:left="0" w:firstLineChars="200" w:firstLine="420"/>
        <w:rPr>
          <w:rFonts w:ascii="宋体" w:hAnsi="宋体"/>
          <w:kern w:val="2"/>
          <w:szCs w:val="21"/>
        </w:rPr>
      </w:pPr>
      <w:r w:rsidRPr="006523DB">
        <w:rPr>
          <w:rFonts w:ascii="宋体" w:hAnsi="宋体"/>
          <w:kern w:val="2"/>
          <w:szCs w:val="21"/>
        </w:rPr>
        <w:t>电源要求</w:t>
      </w:r>
      <w:r w:rsidRPr="006523DB">
        <w:rPr>
          <w:rFonts w:ascii="宋体" w:hAnsi="宋体" w:hint="eastAsia"/>
          <w:kern w:val="2"/>
          <w:szCs w:val="21"/>
        </w:rPr>
        <w:t xml:space="preserve"> </w:t>
      </w:r>
      <w:r w:rsidRPr="006523DB">
        <w:rPr>
          <w:rFonts w:ascii="宋体" w:hAnsi="宋体"/>
          <w:kern w:val="2"/>
          <w:szCs w:val="21"/>
        </w:rPr>
        <w:t>12DC直流供电</w:t>
      </w:r>
      <w:r w:rsidRPr="006523DB">
        <w:rPr>
          <w:rFonts w:ascii="宋体" w:hAnsi="宋体" w:hint="eastAsia"/>
          <w:kern w:val="2"/>
          <w:szCs w:val="21"/>
        </w:rPr>
        <w:t>，</w:t>
      </w:r>
      <w:r w:rsidRPr="006523DB">
        <w:rPr>
          <w:rFonts w:ascii="宋体" w:hAnsi="宋体"/>
          <w:kern w:val="2"/>
          <w:szCs w:val="21"/>
        </w:rPr>
        <w:t>待机电流</w:t>
      </w:r>
      <w:r w:rsidRPr="006523DB">
        <w:rPr>
          <w:rFonts w:ascii="宋体" w:hAnsi="宋体" w:hint="eastAsia"/>
          <w:kern w:val="2"/>
          <w:szCs w:val="21"/>
        </w:rPr>
        <w:t>7</w:t>
      </w:r>
      <w:r w:rsidRPr="006523DB">
        <w:rPr>
          <w:rFonts w:ascii="宋体" w:hAnsi="宋体"/>
          <w:kern w:val="2"/>
          <w:szCs w:val="21"/>
        </w:rPr>
        <w:t>0MA,报警电流</w:t>
      </w:r>
      <w:r w:rsidRPr="006523DB">
        <w:rPr>
          <w:rFonts w:ascii="宋体" w:hAnsi="宋体" w:hint="eastAsia"/>
          <w:kern w:val="2"/>
          <w:szCs w:val="21"/>
        </w:rPr>
        <w:t>1</w:t>
      </w:r>
      <w:r w:rsidRPr="006523DB">
        <w:rPr>
          <w:rFonts w:ascii="宋体" w:hAnsi="宋体"/>
          <w:kern w:val="2"/>
          <w:szCs w:val="21"/>
        </w:rPr>
        <w:t>20MA；</w:t>
      </w:r>
    </w:p>
    <w:p w14:paraId="40F16B46" w14:textId="77777777" w:rsidR="006F6A7D" w:rsidRDefault="006F6A7D" w:rsidP="007F2700">
      <w:pPr>
        <w:spacing w:line="240" w:lineRule="auto"/>
        <w:ind w:left="0" w:firstLineChars="200" w:firstLine="420"/>
        <w:rPr>
          <w:rFonts w:ascii="宋体" w:hAnsi="宋体"/>
          <w:kern w:val="2"/>
          <w:szCs w:val="21"/>
        </w:rPr>
      </w:pPr>
      <w:r w:rsidRPr="006523DB">
        <w:rPr>
          <w:rFonts w:ascii="宋体" w:hAnsi="宋体"/>
          <w:kern w:val="2"/>
          <w:szCs w:val="21"/>
        </w:rPr>
        <w:t>继电器输出</w:t>
      </w:r>
      <w:r w:rsidRPr="006523DB">
        <w:rPr>
          <w:rFonts w:ascii="宋体" w:hAnsi="宋体" w:hint="eastAsia"/>
          <w:kern w:val="2"/>
          <w:szCs w:val="21"/>
        </w:rPr>
        <w:t xml:space="preserve"> </w:t>
      </w:r>
      <w:r w:rsidRPr="006523DB">
        <w:rPr>
          <w:rFonts w:ascii="宋体" w:hAnsi="宋体"/>
          <w:kern w:val="2"/>
          <w:szCs w:val="21"/>
        </w:rPr>
        <w:t xml:space="preserve"> ISPDT常开常闭输出</w:t>
      </w:r>
      <w:r w:rsidRPr="006523DB">
        <w:rPr>
          <w:rFonts w:ascii="宋体" w:hAnsi="宋体" w:hint="eastAsia"/>
          <w:kern w:val="2"/>
          <w:szCs w:val="21"/>
        </w:rPr>
        <w:t>，</w:t>
      </w:r>
      <w:r w:rsidRPr="006523DB">
        <w:rPr>
          <w:rFonts w:ascii="宋体" w:hAnsi="宋体"/>
          <w:kern w:val="2"/>
          <w:szCs w:val="21"/>
        </w:rPr>
        <w:t>额定功率</w:t>
      </w:r>
      <w:r w:rsidRPr="006523DB">
        <w:rPr>
          <w:rFonts w:ascii="宋体" w:hAnsi="宋体" w:hint="eastAsia"/>
          <w:kern w:val="2"/>
          <w:szCs w:val="21"/>
        </w:rPr>
        <w:t>6</w:t>
      </w:r>
      <w:r w:rsidRPr="006523DB">
        <w:rPr>
          <w:rFonts w:ascii="宋体" w:hAnsi="宋体"/>
          <w:kern w:val="2"/>
          <w:szCs w:val="21"/>
        </w:rPr>
        <w:t>0VDC/1A,或者</w:t>
      </w:r>
      <w:r w:rsidRPr="006523DB">
        <w:rPr>
          <w:rFonts w:ascii="宋体" w:hAnsi="宋体" w:hint="eastAsia"/>
          <w:kern w:val="2"/>
          <w:szCs w:val="21"/>
        </w:rPr>
        <w:t>2</w:t>
      </w:r>
      <w:r w:rsidRPr="006523DB">
        <w:rPr>
          <w:rFonts w:ascii="宋体" w:hAnsi="宋体"/>
          <w:kern w:val="2"/>
          <w:szCs w:val="21"/>
        </w:rPr>
        <w:t>20VAC/1A。</w:t>
      </w:r>
    </w:p>
    <w:p w14:paraId="08AD2B2F" w14:textId="77777777" w:rsidR="00B22034" w:rsidRDefault="00B22034" w:rsidP="007F2700">
      <w:pPr>
        <w:spacing w:line="240" w:lineRule="auto"/>
        <w:ind w:left="0" w:firstLineChars="200" w:firstLine="420"/>
        <w:rPr>
          <w:rFonts w:ascii="宋体" w:hAnsi="宋体"/>
          <w:kern w:val="2"/>
          <w:szCs w:val="21"/>
        </w:rPr>
      </w:pPr>
    </w:p>
    <w:p w14:paraId="765E59E0" w14:textId="77777777" w:rsidR="00B22034" w:rsidRPr="00B22034" w:rsidRDefault="00B22034" w:rsidP="00B22034">
      <w:pPr>
        <w:spacing w:line="240" w:lineRule="auto"/>
        <w:ind w:left="0" w:firstLineChars="200" w:firstLine="422"/>
        <w:rPr>
          <w:rFonts w:ascii="宋体" w:hAnsi="宋体"/>
          <w:b/>
          <w:kern w:val="2"/>
          <w:szCs w:val="21"/>
        </w:rPr>
      </w:pPr>
      <w:r w:rsidRPr="00B22034">
        <w:rPr>
          <w:rFonts w:ascii="宋体" w:hAnsi="宋体" w:hint="eastAsia"/>
          <w:b/>
          <w:kern w:val="2"/>
          <w:szCs w:val="21"/>
        </w:rPr>
        <w:t>另：附库房平面布置图</w:t>
      </w:r>
    </w:p>
    <w:sectPr w:rsidR="00B22034" w:rsidRPr="00B22034" w:rsidSect="00C436EB">
      <w:pgSz w:w="11906" w:h="16838"/>
      <w:pgMar w:top="1247" w:right="1247" w:bottom="1247" w:left="1247"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2039B4" w14:textId="77777777" w:rsidR="00752B54" w:rsidRDefault="00752B54" w:rsidP="007D059D">
      <w:pPr>
        <w:spacing w:line="240" w:lineRule="auto"/>
      </w:pPr>
      <w:r>
        <w:separator/>
      </w:r>
    </w:p>
  </w:endnote>
  <w:endnote w:type="continuationSeparator" w:id="0">
    <w:p w14:paraId="45AF5140" w14:textId="77777777" w:rsidR="00752B54" w:rsidRDefault="00752B54" w:rsidP="007D059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7EFF" w:usb1="C000785B"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8CF3C52" w:usb2="00000016" w:usb3="00000000" w:csb0="0004001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3C0AD8" w14:textId="77777777" w:rsidR="00752B54" w:rsidRDefault="00752B54" w:rsidP="007D059D">
      <w:pPr>
        <w:spacing w:line="240" w:lineRule="auto"/>
      </w:pPr>
      <w:r>
        <w:separator/>
      </w:r>
    </w:p>
  </w:footnote>
  <w:footnote w:type="continuationSeparator" w:id="0">
    <w:p w14:paraId="243A357A" w14:textId="77777777" w:rsidR="00752B54" w:rsidRDefault="00752B54" w:rsidP="007D059D">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E5512F"/>
    <w:multiLevelType w:val="hybridMultilevel"/>
    <w:tmpl w:val="7A40860C"/>
    <w:lvl w:ilvl="0" w:tplc="F8162A0C">
      <w:start w:val="1"/>
      <w:numFmt w:val="decimal"/>
      <w:lvlText w:val="%1）"/>
      <w:lvlJc w:val="left"/>
      <w:pPr>
        <w:ind w:left="360" w:hanging="360"/>
      </w:pPr>
      <w:rPr>
        <w:rFonts w:ascii="Times New Roman" w:hAnsi="Times New Roman" w:cs="Times New Roman" w:hint="default"/>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06EE13CC"/>
    <w:multiLevelType w:val="hybridMultilevel"/>
    <w:tmpl w:val="1D861168"/>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11EF40CD"/>
    <w:multiLevelType w:val="multilevel"/>
    <w:tmpl w:val="11EF40CD"/>
    <w:lvl w:ilvl="0">
      <w:start w:val="1"/>
      <w:numFmt w:val="bullet"/>
      <w:lvlText w:val=""/>
      <w:lvlJc w:val="left"/>
      <w:pPr>
        <w:tabs>
          <w:tab w:val="num" w:pos="420"/>
        </w:tabs>
        <w:ind w:left="420" w:hanging="420"/>
      </w:pPr>
      <w:rPr>
        <w:rFonts w:ascii="Wingdings" w:hAnsi="Wingdings" w:hint="default"/>
      </w:rPr>
    </w:lvl>
    <w:lvl w:ilvl="1">
      <w:start w:val="1"/>
      <w:numFmt w:val="bullet"/>
      <w:lvlText w:val=""/>
      <w:lvlJc w:val="left"/>
      <w:pPr>
        <w:tabs>
          <w:tab w:val="num" w:pos="840"/>
        </w:tabs>
        <w:ind w:left="840" w:hanging="420"/>
      </w:pPr>
      <w:rPr>
        <w:rFonts w:ascii="Wingdings" w:hAnsi="Wingdings" w:hint="default"/>
      </w:rPr>
    </w:lvl>
    <w:lvl w:ilvl="2">
      <w:start w:val="1"/>
      <w:numFmt w:val="bullet"/>
      <w:lvlText w:val=""/>
      <w:lvlJc w:val="left"/>
      <w:pPr>
        <w:tabs>
          <w:tab w:val="num" w:pos="1260"/>
        </w:tabs>
        <w:ind w:left="1260" w:hanging="420"/>
      </w:pPr>
      <w:rPr>
        <w:rFonts w:ascii="Wingdings" w:hAnsi="Wingdings" w:hint="default"/>
      </w:rPr>
    </w:lvl>
    <w:lvl w:ilvl="3">
      <w:start w:val="1"/>
      <w:numFmt w:val="bullet"/>
      <w:lvlText w:val=""/>
      <w:lvlJc w:val="left"/>
      <w:pPr>
        <w:tabs>
          <w:tab w:val="num" w:pos="1680"/>
        </w:tabs>
        <w:ind w:left="1680" w:hanging="420"/>
      </w:pPr>
      <w:rPr>
        <w:rFonts w:ascii="Wingdings" w:hAnsi="Wingdings" w:hint="default"/>
      </w:rPr>
    </w:lvl>
    <w:lvl w:ilvl="4">
      <w:start w:val="1"/>
      <w:numFmt w:val="bullet"/>
      <w:lvlText w:val=""/>
      <w:lvlJc w:val="left"/>
      <w:pPr>
        <w:tabs>
          <w:tab w:val="num" w:pos="2100"/>
        </w:tabs>
        <w:ind w:left="2100" w:hanging="420"/>
      </w:pPr>
      <w:rPr>
        <w:rFonts w:ascii="Wingdings" w:hAnsi="Wingdings" w:hint="default"/>
      </w:rPr>
    </w:lvl>
    <w:lvl w:ilvl="5">
      <w:start w:val="1"/>
      <w:numFmt w:val="bullet"/>
      <w:lvlText w:val=""/>
      <w:lvlJc w:val="left"/>
      <w:pPr>
        <w:tabs>
          <w:tab w:val="num" w:pos="2520"/>
        </w:tabs>
        <w:ind w:left="2520" w:hanging="420"/>
      </w:pPr>
      <w:rPr>
        <w:rFonts w:ascii="Wingdings" w:hAnsi="Wingdings" w:hint="default"/>
      </w:rPr>
    </w:lvl>
    <w:lvl w:ilvl="6">
      <w:start w:val="1"/>
      <w:numFmt w:val="bullet"/>
      <w:lvlText w:val=""/>
      <w:lvlJc w:val="left"/>
      <w:pPr>
        <w:tabs>
          <w:tab w:val="num" w:pos="2940"/>
        </w:tabs>
        <w:ind w:left="2940" w:hanging="420"/>
      </w:pPr>
      <w:rPr>
        <w:rFonts w:ascii="Wingdings" w:hAnsi="Wingdings" w:hint="default"/>
      </w:rPr>
    </w:lvl>
    <w:lvl w:ilvl="7">
      <w:start w:val="1"/>
      <w:numFmt w:val="bullet"/>
      <w:lvlText w:val=""/>
      <w:lvlJc w:val="left"/>
      <w:pPr>
        <w:tabs>
          <w:tab w:val="num" w:pos="3360"/>
        </w:tabs>
        <w:ind w:left="3360" w:hanging="420"/>
      </w:pPr>
      <w:rPr>
        <w:rFonts w:ascii="Wingdings" w:hAnsi="Wingdings" w:hint="default"/>
      </w:rPr>
    </w:lvl>
    <w:lvl w:ilvl="8">
      <w:start w:val="1"/>
      <w:numFmt w:val="bullet"/>
      <w:lvlText w:val=""/>
      <w:lvlJc w:val="left"/>
      <w:pPr>
        <w:tabs>
          <w:tab w:val="num" w:pos="3780"/>
        </w:tabs>
        <w:ind w:left="3780" w:hanging="420"/>
      </w:pPr>
      <w:rPr>
        <w:rFonts w:ascii="Wingdings" w:hAnsi="Wingdings" w:hint="default"/>
      </w:rPr>
    </w:lvl>
  </w:abstractNum>
  <w:abstractNum w:abstractNumId="3" w15:restartNumberingAfterBreak="0">
    <w:nsid w:val="12A74EFA"/>
    <w:multiLevelType w:val="hybridMultilevel"/>
    <w:tmpl w:val="A7003060"/>
    <w:lvl w:ilvl="0" w:tplc="6E14585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1D061DD3"/>
    <w:multiLevelType w:val="hybridMultilevel"/>
    <w:tmpl w:val="CD524C28"/>
    <w:lvl w:ilvl="0" w:tplc="94B69E1A">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15:restartNumberingAfterBreak="0">
    <w:nsid w:val="1DAC6EB3"/>
    <w:multiLevelType w:val="multilevel"/>
    <w:tmpl w:val="1DAC6EB3"/>
    <w:lvl w:ilvl="0">
      <w:start w:val="1"/>
      <w:numFmt w:val="decimal"/>
      <w:lvlText w:val="%1."/>
      <w:lvlJc w:val="left"/>
      <w:pPr>
        <w:ind w:left="840" w:hanging="420"/>
      </w:pPr>
    </w:lvl>
    <w:lvl w:ilvl="1">
      <w:start w:val="1"/>
      <w:numFmt w:val="decimal"/>
      <w:lvlText w:val="%2)"/>
      <w:lvlJc w:val="left"/>
      <w:pPr>
        <w:ind w:left="1260" w:hanging="420"/>
      </w:pPr>
      <w:rPr>
        <w:rFonts w:hint="eastAsia"/>
      </w:rPr>
    </w:lvl>
    <w:lvl w:ilvl="2">
      <w:start w:val="1"/>
      <w:numFmt w:val="upperLetter"/>
      <w:lvlText w:val="%3."/>
      <w:lvlJc w:val="right"/>
      <w:pPr>
        <w:ind w:left="1680" w:hanging="420"/>
      </w:pPr>
      <w:rPr>
        <w:rFonts w:hint="eastAsia"/>
      </w:r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6" w15:restartNumberingAfterBreak="0">
    <w:nsid w:val="255A2857"/>
    <w:multiLevelType w:val="hybridMultilevel"/>
    <w:tmpl w:val="8DD21D76"/>
    <w:lvl w:ilvl="0" w:tplc="B3B47FD4">
      <w:start w:val="1"/>
      <w:numFmt w:val="decimal"/>
      <w:lvlText w:val="%1."/>
      <w:lvlJc w:val="left"/>
      <w:pPr>
        <w:ind w:left="420" w:hanging="420"/>
      </w:pPr>
      <w:rPr>
        <w:rFonts w:asciiTheme="minorEastAsia" w:eastAsiaTheme="minorEastAsia" w:hAnsiTheme="minorEastAsia"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15:restartNumberingAfterBreak="0">
    <w:nsid w:val="2B910BA5"/>
    <w:multiLevelType w:val="hybridMultilevel"/>
    <w:tmpl w:val="DE563172"/>
    <w:lvl w:ilvl="0" w:tplc="598A551E">
      <w:start w:val="1"/>
      <w:numFmt w:val="chineseCountingThousand"/>
      <w:pStyle w:val="3"/>
      <w:lvlText w:val="(%1)"/>
      <w:lvlJc w:val="left"/>
      <w:pPr>
        <w:ind w:left="420" w:hanging="420"/>
      </w:pPr>
      <w:rPr>
        <w:rFonts w:asciiTheme="minorEastAsia" w:eastAsiaTheme="minorEastAsia" w:hAnsiTheme="minor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15:restartNumberingAfterBreak="0">
    <w:nsid w:val="3897332B"/>
    <w:multiLevelType w:val="multilevel"/>
    <w:tmpl w:val="3897332B"/>
    <w:lvl w:ilvl="0">
      <w:start w:val="1"/>
      <w:numFmt w:val="bullet"/>
      <w:lvlText w:val=""/>
      <w:lvlJc w:val="left"/>
      <w:pPr>
        <w:tabs>
          <w:tab w:val="num" w:pos="420"/>
        </w:tabs>
        <w:ind w:left="420" w:hanging="420"/>
      </w:pPr>
      <w:rPr>
        <w:rFonts w:ascii="Wingdings" w:hAnsi="Wingdings" w:hint="default"/>
      </w:rPr>
    </w:lvl>
    <w:lvl w:ilvl="1">
      <w:start w:val="1"/>
      <w:numFmt w:val="bullet"/>
      <w:lvlText w:val=""/>
      <w:lvlJc w:val="left"/>
      <w:pPr>
        <w:tabs>
          <w:tab w:val="num" w:pos="840"/>
        </w:tabs>
        <w:ind w:left="840" w:hanging="420"/>
      </w:pPr>
      <w:rPr>
        <w:rFonts w:ascii="Wingdings" w:hAnsi="Wingdings" w:hint="default"/>
      </w:rPr>
    </w:lvl>
    <w:lvl w:ilvl="2">
      <w:start w:val="1"/>
      <w:numFmt w:val="bullet"/>
      <w:lvlText w:val=""/>
      <w:lvlJc w:val="left"/>
      <w:pPr>
        <w:tabs>
          <w:tab w:val="num" w:pos="1260"/>
        </w:tabs>
        <w:ind w:left="1260" w:hanging="420"/>
      </w:pPr>
      <w:rPr>
        <w:rFonts w:ascii="Wingdings" w:hAnsi="Wingdings" w:hint="default"/>
      </w:rPr>
    </w:lvl>
    <w:lvl w:ilvl="3">
      <w:start w:val="1"/>
      <w:numFmt w:val="bullet"/>
      <w:lvlText w:val=""/>
      <w:lvlJc w:val="left"/>
      <w:pPr>
        <w:tabs>
          <w:tab w:val="num" w:pos="1680"/>
        </w:tabs>
        <w:ind w:left="1680" w:hanging="420"/>
      </w:pPr>
      <w:rPr>
        <w:rFonts w:ascii="Wingdings" w:hAnsi="Wingdings" w:hint="default"/>
      </w:rPr>
    </w:lvl>
    <w:lvl w:ilvl="4">
      <w:start w:val="1"/>
      <w:numFmt w:val="bullet"/>
      <w:lvlText w:val=""/>
      <w:lvlJc w:val="left"/>
      <w:pPr>
        <w:tabs>
          <w:tab w:val="num" w:pos="2100"/>
        </w:tabs>
        <w:ind w:left="2100" w:hanging="420"/>
      </w:pPr>
      <w:rPr>
        <w:rFonts w:ascii="Wingdings" w:hAnsi="Wingdings" w:hint="default"/>
      </w:rPr>
    </w:lvl>
    <w:lvl w:ilvl="5">
      <w:start w:val="1"/>
      <w:numFmt w:val="bullet"/>
      <w:lvlText w:val=""/>
      <w:lvlJc w:val="left"/>
      <w:pPr>
        <w:tabs>
          <w:tab w:val="num" w:pos="2520"/>
        </w:tabs>
        <w:ind w:left="2520" w:hanging="420"/>
      </w:pPr>
      <w:rPr>
        <w:rFonts w:ascii="Wingdings" w:hAnsi="Wingdings" w:hint="default"/>
      </w:rPr>
    </w:lvl>
    <w:lvl w:ilvl="6">
      <w:start w:val="1"/>
      <w:numFmt w:val="bullet"/>
      <w:lvlText w:val=""/>
      <w:lvlJc w:val="left"/>
      <w:pPr>
        <w:tabs>
          <w:tab w:val="num" w:pos="2940"/>
        </w:tabs>
        <w:ind w:left="2940" w:hanging="420"/>
      </w:pPr>
      <w:rPr>
        <w:rFonts w:ascii="Wingdings" w:hAnsi="Wingdings" w:hint="default"/>
      </w:rPr>
    </w:lvl>
    <w:lvl w:ilvl="7">
      <w:start w:val="1"/>
      <w:numFmt w:val="bullet"/>
      <w:lvlText w:val=""/>
      <w:lvlJc w:val="left"/>
      <w:pPr>
        <w:tabs>
          <w:tab w:val="num" w:pos="3360"/>
        </w:tabs>
        <w:ind w:left="3360" w:hanging="420"/>
      </w:pPr>
      <w:rPr>
        <w:rFonts w:ascii="Wingdings" w:hAnsi="Wingdings" w:hint="default"/>
      </w:rPr>
    </w:lvl>
    <w:lvl w:ilvl="8">
      <w:start w:val="1"/>
      <w:numFmt w:val="bullet"/>
      <w:lvlText w:val=""/>
      <w:lvlJc w:val="left"/>
      <w:pPr>
        <w:tabs>
          <w:tab w:val="num" w:pos="3780"/>
        </w:tabs>
        <w:ind w:left="3780" w:hanging="420"/>
      </w:pPr>
      <w:rPr>
        <w:rFonts w:ascii="Wingdings" w:hAnsi="Wingdings" w:hint="default"/>
      </w:rPr>
    </w:lvl>
  </w:abstractNum>
  <w:abstractNum w:abstractNumId="9" w15:restartNumberingAfterBreak="0">
    <w:nsid w:val="42F85D5A"/>
    <w:multiLevelType w:val="hybridMultilevel"/>
    <w:tmpl w:val="526EBC70"/>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15:restartNumberingAfterBreak="0">
    <w:nsid w:val="432363D2"/>
    <w:multiLevelType w:val="hybridMultilevel"/>
    <w:tmpl w:val="8050F120"/>
    <w:lvl w:ilvl="0" w:tplc="9BEE725A">
      <w:start w:val="1"/>
      <w:numFmt w:val="chineseCountingThousand"/>
      <w:pStyle w:val="1"/>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15:restartNumberingAfterBreak="0">
    <w:nsid w:val="4A086ABB"/>
    <w:multiLevelType w:val="hybridMultilevel"/>
    <w:tmpl w:val="FB00BBC6"/>
    <w:lvl w:ilvl="0" w:tplc="30DCEC5A">
      <w:start w:val="3"/>
      <w:numFmt w:val="decimal"/>
      <w:lvlText w:val="%1）"/>
      <w:lvlJc w:val="left"/>
      <w:pPr>
        <w:ind w:left="1052" w:hanging="360"/>
      </w:pPr>
      <w:rPr>
        <w:rFonts w:hint="default"/>
      </w:rPr>
    </w:lvl>
    <w:lvl w:ilvl="1" w:tplc="04090019" w:tentative="1">
      <w:start w:val="1"/>
      <w:numFmt w:val="lowerLetter"/>
      <w:lvlText w:val="%2)"/>
      <w:lvlJc w:val="left"/>
      <w:pPr>
        <w:ind w:left="1532" w:hanging="420"/>
      </w:pPr>
    </w:lvl>
    <w:lvl w:ilvl="2" w:tplc="0409001B" w:tentative="1">
      <w:start w:val="1"/>
      <w:numFmt w:val="lowerRoman"/>
      <w:lvlText w:val="%3."/>
      <w:lvlJc w:val="right"/>
      <w:pPr>
        <w:ind w:left="1952" w:hanging="420"/>
      </w:pPr>
    </w:lvl>
    <w:lvl w:ilvl="3" w:tplc="0409000F" w:tentative="1">
      <w:start w:val="1"/>
      <w:numFmt w:val="decimal"/>
      <w:lvlText w:val="%4."/>
      <w:lvlJc w:val="left"/>
      <w:pPr>
        <w:ind w:left="2372" w:hanging="420"/>
      </w:pPr>
    </w:lvl>
    <w:lvl w:ilvl="4" w:tplc="04090019" w:tentative="1">
      <w:start w:val="1"/>
      <w:numFmt w:val="lowerLetter"/>
      <w:lvlText w:val="%5)"/>
      <w:lvlJc w:val="left"/>
      <w:pPr>
        <w:ind w:left="2792" w:hanging="420"/>
      </w:pPr>
    </w:lvl>
    <w:lvl w:ilvl="5" w:tplc="0409001B" w:tentative="1">
      <w:start w:val="1"/>
      <w:numFmt w:val="lowerRoman"/>
      <w:lvlText w:val="%6."/>
      <w:lvlJc w:val="right"/>
      <w:pPr>
        <w:ind w:left="3212" w:hanging="420"/>
      </w:pPr>
    </w:lvl>
    <w:lvl w:ilvl="6" w:tplc="0409000F" w:tentative="1">
      <w:start w:val="1"/>
      <w:numFmt w:val="decimal"/>
      <w:lvlText w:val="%7."/>
      <w:lvlJc w:val="left"/>
      <w:pPr>
        <w:ind w:left="3632" w:hanging="420"/>
      </w:pPr>
    </w:lvl>
    <w:lvl w:ilvl="7" w:tplc="04090019" w:tentative="1">
      <w:start w:val="1"/>
      <w:numFmt w:val="lowerLetter"/>
      <w:lvlText w:val="%8)"/>
      <w:lvlJc w:val="left"/>
      <w:pPr>
        <w:ind w:left="4052" w:hanging="420"/>
      </w:pPr>
    </w:lvl>
    <w:lvl w:ilvl="8" w:tplc="0409001B" w:tentative="1">
      <w:start w:val="1"/>
      <w:numFmt w:val="lowerRoman"/>
      <w:lvlText w:val="%9."/>
      <w:lvlJc w:val="right"/>
      <w:pPr>
        <w:ind w:left="4472" w:hanging="420"/>
      </w:pPr>
    </w:lvl>
  </w:abstractNum>
  <w:abstractNum w:abstractNumId="12" w15:restartNumberingAfterBreak="0">
    <w:nsid w:val="4CDC5514"/>
    <w:multiLevelType w:val="hybridMultilevel"/>
    <w:tmpl w:val="0644E1A8"/>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15:restartNumberingAfterBreak="0">
    <w:nsid w:val="5BF47BAC"/>
    <w:multiLevelType w:val="hybridMultilevel"/>
    <w:tmpl w:val="8A3E0348"/>
    <w:lvl w:ilvl="0" w:tplc="0409000F">
      <w:start w:val="1"/>
      <w:numFmt w:val="decimal"/>
      <w:lvlText w:val="%1."/>
      <w:lvlJc w:val="left"/>
      <w:pPr>
        <w:ind w:left="846" w:hanging="420"/>
      </w:pPr>
    </w:lvl>
    <w:lvl w:ilvl="1" w:tplc="04090019" w:tentative="1">
      <w:start w:val="1"/>
      <w:numFmt w:val="lowerLetter"/>
      <w:lvlText w:val="%2)"/>
      <w:lvlJc w:val="left"/>
      <w:pPr>
        <w:ind w:left="1266" w:hanging="420"/>
      </w:pPr>
    </w:lvl>
    <w:lvl w:ilvl="2" w:tplc="0409001B" w:tentative="1">
      <w:start w:val="1"/>
      <w:numFmt w:val="lowerRoman"/>
      <w:lvlText w:val="%3."/>
      <w:lvlJc w:val="right"/>
      <w:pPr>
        <w:ind w:left="1686" w:hanging="420"/>
      </w:pPr>
    </w:lvl>
    <w:lvl w:ilvl="3" w:tplc="0409000F" w:tentative="1">
      <w:start w:val="1"/>
      <w:numFmt w:val="decimal"/>
      <w:lvlText w:val="%4."/>
      <w:lvlJc w:val="left"/>
      <w:pPr>
        <w:ind w:left="2106" w:hanging="420"/>
      </w:pPr>
    </w:lvl>
    <w:lvl w:ilvl="4" w:tplc="04090019" w:tentative="1">
      <w:start w:val="1"/>
      <w:numFmt w:val="lowerLetter"/>
      <w:lvlText w:val="%5)"/>
      <w:lvlJc w:val="left"/>
      <w:pPr>
        <w:ind w:left="2526" w:hanging="420"/>
      </w:pPr>
    </w:lvl>
    <w:lvl w:ilvl="5" w:tplc="0409001B" w:tentative="1">
      <w:start w:val="1"/>
      <w:numFmt w:val="lowerRoman"/>
      <w:lvlText w:val="%6."/>
      <w:lvlJc w:val="right"/>
      <w:pPr>
        <w:ind w:left="2946" w:hanging="420"/>
      </w:pPr>
    </w:lvl>
    <w:lvl w:ilvl="6" w:tplc="0409000F" w:tentative="1">
      <w:start w:val="1"/>
      <w:numFmt w:val="decimal"/>
      <w:lvlText w:val="%7."/>
      <w:lvlJc w:val="left"/>
      <w:pPr>
        <w:ind w:left="3366" w:hanging="420"/>
      </w:pPr>
    </w:lvl>
    <w:lvl w:ilvl="7" w:tplc="04090019" w:tentative="1">
      <w:start w:val="1"/>
      <w:numFmt w:val="lowerLetter"/>
      <w:lvlText w:val="%8)"/>
      <w:lvlJc w:val="left"/>
      <w:pPr>
        <w:ind w:left="3786" w:hanging="420"/>
      </w:pPr>
    </w:lvl>
    <w:lvl w:ilvl="8" w:tplc="0409001B" w:tentative="1">
      <w:start w:val="1"/>
      <w:numFmt w:val="lowerRoman"/>
      <w:lvlText w:val="%9."/>
      <w:lvlJc w:val="right"/>
      <w:pPr>
        <w:ind w:left="4206" w:hanging="420"/>
      </w:pPr>
    </w:lvl>
  </w:abstractNum>
  <w:abstractNum w:abstractNumId="14" w15:restartNumberingAfterBreak="0">
    <w:nsid w:val="616E07F9"/>
    <w:multiLevelType w:val="hybridMultilevel"/>
    <w:tmpl w:val="8DD21D76"/>
    <w:lvl w:ilvl="0" w:tplc="B3B47FD4">
      <w:start w:val="1"/>
      <w:numFmt w:val="decimal"/>
      <w:lvlText w:val="%1."/>
      <w:lvlJc w:val="left"/>
      <w:pPr>
        <w:ind w:left="420" w:hanging="420"/>
      </w:pPr>
      <w:rPr>
        <w:rFonts w:asciiTheme="minorEastAsia" w:eastAsiaTheme="minorEastAsia" w:hAnsiTheme="minorEastAsia" w:hint="eastAsia"/>
      </w:rPr>
    </w:lvl>
    <w:lvl w:ilvl="1" w:tplc="04090019" w:tentative="1">
      <w:start w:val="1"/>
      <w:numFmt w:val="lowerLetter"/>
      <w:lvlText w:val="%2)"/>
      <w:lvlJc w:val="left"/>
      <w:pPr>
        <w:ind w:left="840" w:hanging="420"/>
      </w:pPr>
    </w:lvl>
    <w:lvl w:ilvl="2" w:tplc="0409001B">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15:restartNumberingAfterBreak="0">
    <w:nsid w:val="696B7C18"/>
    <w:multiLevelType w:val="multilevel"/>
    <w:tmpl w:val="696B7C18"/>
    <w:lvl w:ilvl="0">
      <w:start w:val="1"/>
      <w:numFmt w:val="bullet"/>
      <w:lvlText w:val=""/>
      <w:lvlJc w:val="left"/>
      <w:pPr>
        <w:tabs>
          <w:tab w:val="num" w:pos="420"/>
        </w:tabs>
        <w:ind w:left="420" w:hanging="420"/>
      </w:pPr>
      <w:rPr>
        <w:rFonts w:ascii="Wingdings" w:hAnsi="Wingdings" w:hint="default"/>
      </w:rPr>
    </w:lvl>
    <w:lvl w:ilvl="1">
      <w:start w:val="1"/>
      <w:numFmt w:val="bullet"/>
      <w:lvlText w:val=""/>
      <w:lvlJc w:val="left"/>
      <w:pPr>
        <w:tabs>
          <w:tab w:val="num" w:pos="840"/>
        </w:tabs>
        <w:ind w:left="840" w:hanging="420"/>
      </w:pPr>
      <w:rPr>
        <w:rFonts w:ascii="Wingdings" w:hAnsi="Wingdings" w:hint="default"/>
      </w:rPr>
    </w:lvl>
    <w:lvl w:ilvl="2">
      <w:start w:val="1"/>
      <w:numFmt w:val="bullet"/>
      <w:lvlText w:val=""/>
      <w:lvlJc w:val="left"/>
      <w:pPr>
        <w:tabs>
          <w:tab w:val="num" w:pos="1260"/>
        </w:tabs>
        <w:ind w:left="1260" w:hanging="420"/>
      </w:pPr>
      <w:rPr>
        <w:rFonts w:ascii="Wingdings" w:hAnsi="Wingdings" w:hint="default"/>
      </w:rPr>
    </w:lvl>
    <w:lvl w:ilvl="3">
      <w:start w:val="1"/>
      <w:numFmt w:val="bullet"/>
      <w:lvlText w:val=""/>
      <w:lvlJc w:val="left"/>
      <w:pPr>
        <w:tabs>
          <w:tab w:val="num" w:pos="1680"/>
        </w:tabs>
        <w:ind w:left="1680" w:hanging="420"/>
      </w:pPr>
      <w:rPr>
        <w:rFonts w:ascii="Wingdings" w:hAnsi="Wingdings" w:hint="default"/>
      </w:rPr>
    </w:lvl>
    <w:lvl w:ilvl="4">
      <w:start w:val="1"/>
      <w:numFmt w:val="bullet"/>
      <w:lvlText w:val=""/>
      <w:lvlJc w:val="left"/>
      <w:pPr>
        <w:tabs>
          <w:tab w:val="num" w:pos="2100"/>
        </w:tabs>
        <w:ind w:left="2100" w:hanging="420"/>
      </w:pPr>
      <w:rPr>
        <w:rFonts w:ascii="Wingdings" w:hAnsi="Wingdings" w:hint="default"/>
      </w:rPr>
    </w:lvl>
    <w:lvl w:ilvl="5">
      <w:start w:val="1"/>
      <w:numFmt w:val="bullet"/>
      <w:lvlText w:val=""/>
      <w:lvlJc w:val="left"/>
      <w:pPr>
        <w:tabs>
          <w:tab w:val="num" w:pos="2520"/>
        </w:tabs>
        <w:ind w:left="2520" w:hanging="420"/>
      </w:pPr>
      <w:rPr>
        <w:rFonts w:ascii="Wingdings" w:hAnsi="Wingdings" w:hint="default"/>
      </w:rPr>
    </w:lvl>
    <w:lvl w:ilvl="6">
      <w:start w:val="1"/>
      <w:numFmt w:val="bullet"/>
      <w:lvlText w:val=""/>
      <w:lvlJc w:val="left"/>
      <w:pPr>
        <w:tabs>
          <w:tab w:val="num" w:pos="2940"/>
        </w:tabs>
        <w:ind w:left="2940" w:hanging="420"/>
      </w:pPr>
      <w:rPr>
        <w:rFonts w:ascii="Wingdings" w:hAnsi="Wingdings" w:hint="default"/>
      </w:rPr>
    </w:lvl>
    <w:lvl w:ilvl="7">
      <w:start w:val="1"/>
      <w:numFmt w:val="bullet"/>
      <w:lvlText w:val=""/>
      <w:lvlJc w:val="left"/>
      <w:pPr>
        <w:tabs>
          <w:tab w:val="num" w:pos="3360"/>
        </w:tabs>
        <w:ind w:left="3360" w:hanging="420"/>
      </w:pPr>
      <w:rPr>
        <w:rFonts w:ascii="Wingdings" w:hAnsi="Wingdings" w:hint="default"/>
      </w:rPr>
    </w:lvl>
    <w:lvl w:ilvl="8">
      <w:start w:val="1"/>
      <w:numFmt w:val="bullet"/>
      <w:lvlText w:val=""/>
      <w:lvlJc w:val="left"/>
      <w:pPr>
        <w:tabs>
          <w:tab w:val="num" w:pos="3780"/>
        </w:tabs>
        <w:ind w:left="3780" w:hanging="420"/>
      </w:pPr>
      <w:rPr>
        <w:rFonts w:ascii="Wingdings" w:hAnsi="Wingdings" w:hint="default"/>
      </w:rPr>
    </w:lvl>
  </w:abstractNum>
  <w:abstractNum w:abstractNumId="16" w15:restartNumberingAfterBreak="0">
    <w:nsid w:val="6AC83DB3"/>
    <w:multiLevelType w:val="multilevel"/>
    <w:tmpl w:val="6AC83DB3"/>
    <w:lvl w:ilvl="0">
      <w:start w:val="1"/>
      <w:numFmt w:val="bullet"/>
      <w:lvlText w:val=""/>
      <w:lvlJc w:val="left"/>
      <w:pPr>
        <w:tabs>
          <w:tab w:val="num" w:pos="420"/>
        </w:tabs>
        <w:ind w:left="420" w:hanging="420"/>
      </w:pPr>
      <w:rPr>
        <w:rFonts w:ascii="Wingdings" w:hAnsi="Wingdings" w:hint="default"/>
      </w:rPr>
    </w:lvl>
    <w:lvl w:ilvl="1">
      <w:start w:val="1"/>
      <w:numFmt w:val="bullet"/>
      <w:lvlText w:val=""/>
      <w:lvlJc w:val="left"/>
      <w:pPr>
        <w:tabs>
          <w:tab w:val="num" w:pos="840"/>
        </w:tabs>
        <w:ind w:left="840" w:hanging="420"/>
      </w:pPr>
      <w:rPr>
        <w:rFonts w:ascii="Wingdings" w:hAnsi="Wingdings" w:hint="default"/>
      </w:rPr>
    </w:lvl>
    <w:lvl w:ilvl="2">
      <w:start w:val="1"/>
      <w:numFmt w:val="bullet"/>
      <w:lvlText w:val=""/>
      <w:lvlJc w:val="left"/>
      <w:pPr>
        <w:tabs>
          <w:tab w:val="num" w:pos="1260"/>
        </w:tabs>
        <w:ind w:left="1260" w:hanging="420"/>
      </w:pPr>
      <w:rPr>
        <w:rFonts w:ascii="Wingdings" w:hAnsi="Wingdings" w:hint="default"/>
      </w:rPr>
    </w:lvl>
    <w:lvl w:ilvl="3">
      <w:start w:val="1"/>
      <w:numFmt w:val="bullet"/>
      <w:lvlText w:val=""/>
      <w:lvlJc w:val="left"/>
      <w:pPr>
        <w:tabs>
          <w:tab w:val="num" w:pos="1680"/>
        </w:tabs>
        <w:ind w:left="1680" w:hanging="420"/>
      </w:pPr>
      <w:rPr>
        <w:rFonts w:ascii="Wingdings" w:hAnsi="Wingdings" w:hint="default"/>
      </w:rPr>
    </w:lvl>
    <w:lvl w:ilvl="4">
      <w:start w:val="1"/>
      <w:numFmt w:val="bullet"/>
      <w:lvlText w:val=""/>
      <w:lvlJc w:val="left"/>
      <w:pPr>
        <w:tabs>
          <w:tab w:val="num" w:pos="2100"/>
        </w:tabs>
        <w:ind w:left="2100" w:hanging="420"/>
      </w:pPr>
      <w:rPr>
        <w:rFonts w:ascii="Wingdings" w:hAnsi="Wingdings" w:hint="default"/>
      </w:rPr>
    </w:lvl>
    <w:lvl w:ilvl="5">
      <w:start w:val="1"/>
      <w:numFmt w:val="bullet"/>
      <w:lvlText w:val=""/>
      <w:lvlJc w:val="left"/>
      <w:pPr>
        <w:tabs>
          <w:tab w:val="num" w:pos="2520"/>
        </w:tabs>
        <w:ind w:left="2520" w:hanging="420"/>
      </w:pPr>
      <w:rPr>
        <w:rFonts w:ascii="Wingdings" w:hAnsi="Wingdings" w:hint="default"/>
      </w:rPr>
    </w:lvl>
    <w:lvl w:ilvl="6">
      <w:start w:val="1"/>
      <w:numFmt w:val="bullet"/>
      <w:lvlText w:val=""/>
      <w:lvlJc w:val="left"/>
      <w:pPr>
        <w:tabs>
          <w:tab w:val="num" w:pos="2940"/>
        </w:tabs>
        <w:ind w:left="2940" w:hanging="420"/>
      </w:pPr>
      <w:rPr>
        <w:rFonts w:ascii="Wingdings" w:hAnsi="Wingdings" w:hint="default"/>
      </w:rPr>
    </w:lvl>
    <w:lvl w:ilvl="7">
      <w:start w:val="1"/>
      <w:numFmt w:val="bullet"/>
      <w:lvlText w:val=""/>
      <w:lvlJc w:val="left"/>
      <w:pPr>
        <w:tabs>
          <w:tab w:val="num" w:pos="3360"/>
        </w:tabs>
        <w:ind w:left="3360" w:hanging="420"/>
      </w:pPr>
      <w:rPr>
        <w:rFonts w:ascii="Wingdings" w:hAnsi="Wingdings" w:hint="default"/>
      </w:rPr>
    </w:lvl>
    <w:lvl w:ilvl="8">
      <w:start w:val="1"/>
      <w:numFmt w:val="bullet"/>
      <w:lvlText w:val=""/>
      <w:lvlJc w:val="left"/>
      <w:pPr>
        <w:tabs>
          <w:tab w:val="num" w:pos="3780"/>
        </w:tabs>
        <w:ind w:left="3780" w:hanging="420"/>
      </w:pPr>
      <w:rPr>
        <w:rFonts w:ascii="Wingdings" w:hAnsi="Wingdings" w:hint="default"/>
      </w:rPr>
    </w:lvl>
  </w:abstractNum>
  <w:abstractNum w:abstractNumId="17" w15:restartNumberingAfterBreak="0">
    <w:nsid w:val="72B30AD9"/>
    <w:multiLevelType w:val="multilevel"/>
    <w:tmpl w:val="72B30AD9"/>
    <w:lvl w:ilvl="0">
      <w:start w:val="1"/>
      <w:numFmt w:val="bullet"/>
      <w:lvlText w:val=""/>
      <w:lvlJc w:val="left"/>
      <w:pPr>
        <w:tabs>
          <w:tab w:val="num" w:pos="420"/>
        </w:tabs>
        <w:ind w:left="420" w:hanging="420"/>
      </w:pPr>
      <w:rPr>
        <w:rFonts w:ascii="Wingdings" w:hAnsi="Wingdings" w:hint="default"/>
      </w:rPr>
    </w:lvl>
    <w:lvl w:ilvl="1">
      <w:start w:val="1"/>
      <w:numFmt w:val="bullet"/>
      <w:lvlText w:val=""/>
      <w:lvlJc w:val="left"/>
      <w:pPr>
        <w:tabs>
          <w:tab w:val="num" w:pos="840"/>
        </w:tabs>
        <w:ind w:left="840" w:hanging="420"/>
      </w:pPr>
      <w:rPr>
        <w:rFonts w:ascii="Wingdings" w:hAnsi="Wingdings" w:hint="default"/>
      </w:rPr>
    </w:lvl>
    <w:lvl w:ilvl="2">
      <w:start w:val="1"/>
      <w:numFmt w:val="bullet"/>
      <w:lvlText w:val=""/>
      <w:lvlJc w:val="left"/>
      <w:pPr>
        <w:tabs>
          <w:tab w:val="num" w:pos="1260"/>
        </w:tabs>
        <w:ind w:left="1260" w:hanging="420"/>
      </w:pPr>
      <w:rPr>
        <w:rFonts w:ascii="Wingdings" w:hAnsi="Wingdings" w:hint="default"/>
      </w:rPr>
    </w:lvl>
    <w:lvl w:ilvl="3">
      <w:start w:val="1"/>
      <w:numFmt w:val="bullet"/>
      <w:lvlText w:val=""/>
      <w:lvlJc w:val="left"/>
      <w:pPr>
        <w:tabs>
          <w:tab w:val="num" w:pos="1680"/>
        </w:tabs>
        <w:ind w:left="1680" w:hanging="420"/>
      </w:pPr>
      <w:rPr>
        <w:rFonts w:ascii="Wingdings" w:hAnsi="Wingdings" w:hint="default"/>
      </w:rPr>
    </w:lvl>
    <w:lvl w:ilvl="4">
      <w:start w:val="1"/>
      <w:numFmt w:val="bullet"/>
      <w:lvlText w:val=""/>
      <w:lvlJc w:val="left"/>
      <w:pPr>
        <w:tabs>
          <w:tab w:val="num" w:pos="2100"/>
        </w:tabs>
        <w:ind w:left="2100" w:hanging="420"/>
      </w:pPr>
      <w:rPr>
        <w:rFonts w:ascii="Wingdings" w:hAnsi="Wingdings" w:hint="default"/>
      </w:rPr>
    </w:lvl>
    <w:lvl w:ilvl="5">
      <w:start w:val="1"/>
      <w:numFmt w:val="bullet"/>
      <w:lvlText w:val=""/>
      <w:lvlJc w:val="left"/>
      <w:pPr>
        <w:tabs>
          <w:tab w:val="num" w:pos="2520"/>
        </w:tabs>
        <w:ind w:left="2520" w:hanging="420"/>
      </w:pPr>
      <w:rPr>
        <w:rFonts w:ascii="Wingdings" w:hAnsi="Wingdings" w:hint="default"/>
      </w:rPr>
    </w:lvl>
    <w:lvl w:ilvl="6">
      <w:start w:val="1"/>
      <w:numFmt w:val="bullet"/>
      <w:lvlText w:val=""/>
      <w:lvlJc w:val="left"/>
      <w:pPr>
        <w:tabs>
          <w:tab w:val="num" w:pos="2940"/>
        </w:tabs>
        <w:ind w:left="2940" w:hanging="420"/>
      </w:pPr>
      <w:rPr>
        <w:rFonts w:ascii="Wingdings" w:hAnsi="Wingdings" w:hint="default"/>
      </w:rPr>
    </w:lvl>
    <w:lvl w:ilvl="7">
      <w:start w:val="1"/>
      <w:numFmt w:val="bullet"/>
      <w:lvlText w:val=""/>
      <w:lvlJc w:val="left"/>
      <w:pPr>
        <w:tabs>
          <w:tab w:val="num" w:pos="3360"/>
        </w:tabs>
        <w:ind w:left="3360" w:hanging="420"/>
      </w:pPr>
      <w:rPr>
        <w:rFonts w:ascii="Wingdings" w:hAnsi="Wingdings" w:hint="default"/>
      </w:rPr>
    </w:lvl>
    <w:lvl w:ilvl="8">
      <w:start w:val="1"/>
      <w:numFmt w:val="bullet"/>
      <w:lvlText w:val=""/>
      <w:lvlJc w:val="left"/>
      <w:pPr>
        <w:tabs>
          <w:tab w:val="num" w:pos="3780"/>
        </w:tabs>
        <w:ind w:left="3780" w:hanging="420"/>
      </w:pPr>
      <w:rPr>
        <w:rFonts w:ascii="Wingdings" w:hAnsi="Wingdings" w:hint="default"/>
      </w:rPr>
    </w:lvl>
  </w:abstractNum>
  <w:abstractNum w:abstractNumId="18" w15:restartNumberingAfterBreak="0">
    <w:nsid w:val="7415082D"/>
    <w:multiLevelType w:val="hybridMultilevel"/>
    <w:tmpl w:val="517A40F8"/>
    <w:lvl w:ilvl="0" w:tplc="94B69E1A">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 w15:restartNumberingAfterBreak="0">
    <w:nsid w:val="7D7BF479"/>
    <w:multiLevelType w:val="singleLevel"/>
    <w:tmpl w:val="7D7BF479"/>
    <w:lvl w:ilvl="0">
      <w:start w:val="1"/>
      <w:numFmt w:val="bullet"/>
      <w:lvlText w:val=""/>
      <w:lvlJc w:val="left"/>
      <w:pPr>
        <w:ind w:left="420" w:hanging="420"/>
      </w:pPr>
      <w:rPr>
        <w:rFonts w:ascii="Wingdings" w:hAnsi="Wingdings" w:hint="default"/>
      </w:rPr>
    </w:lvl>
  </w:abstractNum>
  <w:num w:numId="1" w16cid:durableId="1763066467">
    <w:abstractNumId w:val="3"/>
  </w:num>
  <w:num w:numId="2" w16cid:durableId="84349571">
    <w:abstractNumId w:val="8"/>
  </w:num>
  <w:num w:numId="3" w16cid:durableId="1703477517">
    <w:abstractNumId w:val="17"/>
  </w:num>
  <w:num w:numId="4" w16cid:durableId="52508271">
    <w:abstractNumId w:val="2"/>
  </w:num>
  <w:num w:numId="5" w16cid:durableId="1259826200">
    <w:abstractNumId w:val="16"/>
  </w:num>
  <w:num w:numId="6" w16cid:durableId="673803561">
    <w:abstractNumId w:val="15"/>
  </w:num>
  <w:num w:numId="7" w16cid:durableId="2144040470">
    <w:abstractNumId w:val="0"/>
  </w:num>
  <w:num w:numId="8" w16cid:durableId="1050229835">
    <w:abstractNumId w:val="13"/>
  </w:num>
  <w:num w:numId="9" w16cid:durableId="1501003734">
    <w:abstractNumId w:val="1"/>
  </w:num>
  <w:num w:numId="10" w16cid:durableId="1402748650">
    <w:abstractNumId w:val="12"/>
  </w:num>
  <w:num w:numId="11" w16cid:durableId="106431861">
    <w:abstractNumId w:val="9"/>
  </w:num>
  <w:num w:numId="12" w16cid:durableId="380054018">
    <w:abstractNumId w:val="5"/>
  </w:num>
  <w:num w:numId="13" w16cid:durableId="966743267">
    <w:abstractNumId w:val="10"/>
  </w:num>
  <w:num w:numId="14" w16cid:durableId="1382753590">
    <w:abstractNumId w:val="4"/>
  </w:num>
  <w:num w:numId="15" w16cid:durableId="964241076">
    <w:abstractNumId w:val="18"/>
  </w:num>
  <w:num w:numId="16" w16cid:durableId="858348272">
    <w:abstractNumId w:val="10"/>
    <w:lvlOverride w:ilvl="0">
      <w:startOverride w:val="1"/>
    </w:lvlOverride>
  </w:num>
  <w:num w:numId="17" w16cid:durableId="685911643">
    <w:abstractNumId w:val="6"/>
  </w:num>
  <w:num w:numId="18" w16cid:durableId="10185387">
    <w:abstractNumId w:val="14"/>
  </w:num>
  <w:num w:numId="19" w16cid:durableId="1076517287">
    <w:abstractNumId w:val="7"/>
  </w:num>
  <w:num w:numId="20" w16cid:durableId="1379470087">
    <w:abstractNumId w:val="19"/>
  </w:num>
  <w:num w:numId="21" w16cid:durableId="54305799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1"/>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20BF"/>
    <w:rsid w:val="00022A52"/>
    <w:rsid w:val="00096F46"/>
    <w:rsid w:val="00136FF3"/>
    <w:rsid w:val="0013777E"/>
    <w:rsid w:val="0015272A"/>
    <w:rsid w:val="00194BCD"/>
    <w:rsid w:val="001A41AA"/>
    <w:rsid w:val="001B0421"/>
    <w:rsid w:val="002205B8"/>
    <w:rsid w:val="00220C3E"/>
    <w:rsid w:val="0024157D"/>
    <w:rsid w:val="002A72B3"/>
    <w:rsid w:val="002E0D1D"/>
    <w:rsid w:val="00341F5D"/>
    <w:rsid w:val="003752D5"/>
    <w:rsid w:val="00387903"/>
    <w:rsid w:val="003C426C"/>
    <w:rsid w:val="003D06E2"/>
    <w:rsid w:val="00406A46"/>
    <w:rsid w:val="00453A09"/>
    <w:rsid w:val="00454361"/>
    <w:rsid w:val="004A53AB"/>
    <w:rsid w:val="004F441E"/>
    <w:rsid w:val="0050168E"/>
    <w:rsid w:val="00562AE4"/>
    <w:rsid w:val="00586D5F"/>
    <w:rsid w:val="00592DFD"/>
    <w:rsid w:val="005A382E"/>
    <w:rsid w:val="005D5822"/>
    <w:rsid w:val="005E605F"/>
    <w:rsid w:val="005F18EF"/>
    <w:rsid w:val="00646C64"/>
    <w:rsid w:val="006523DB"/>
    <w:rsid w:val="006666E9"/>
    <w:rsid w:val="00684198"/>
    <w:rsid w:val="006A0874"/>
    <w:rsid w:val="006A4459"/>
    <w:rsid w:val="006D17D8"/>
    <w:rsid w:val="006F6A7D"/>
    <w:rsid w:val="0071580C"/>
    <w:rsid w:val="00752B54"/>
    <w:rsid w:val="007536A9"/>
    <w:rsid w:val="007648D2"/>
    <w:rsid w:val="00774417"/>
    <w:rsid w:val="007C430D"/>
    <w:rsid w:val="007D059D"/>
    <w:rsid w:val="007E2D2B"/>
    <w:rsid w:val="007F2700"/>
    <w:rsid w:val="0080711D"/>
    <w:rsid w:val="00862294"/>
    <w:rsid w:val="00867982"/>
    <w:rsid w:val="008719F8"/>
    <w:rsid w:val="008A59A2"/>
    <w:rsid w:val="00903952"/>
    <w:rsid w:val="009140CD"/>
    <w:rsid w:val="00921FE1"/>
    <w:rsid w:val="00963ED0"/>
    <w:rsid w:val="009A5328"/>
    <w:rsid w:val="009B6C02"/>
    <w:rsid w:val="009B7F1B"/>
    <w:rsid w:val="009C054D"/>
    <w:rsid w:val="009E4343"/>
    <w:rsid w:val="009F0D5A"/>
    <w:rsid w:val="00A500FA"/>
    <w:rsid w:val="00A505B0"/>
    <w:rsid w:val="00A70737"/>
    <w:rsid w:val="00A820BF"/>
    <w:rsid w:val="00A85A53"/>
    <w:rsid w:val="00A91B03"/>
    <w:rsid w:val="00AA48A9"/>
    <w:rsid w:val="00AD1DAD"/>
    <w:rsid w:val="00AF6866"/>
    <w:rsid w:val="00B07BEE"/>
    <w:rsid w:val="00B22034"/>
    <w:rsid w:val="00B6722E"/>
    <w:rsid w:val="00BD793D"/>
    <w:rsid w:val="00BE6C0F"/>
    <w:rsid w:val="00C30229"/>
    <w:rsid w:val="00C36B6E"/>
    <w:rsid w:val="00C436EB"/>
    <w:rsid w:val="00C453A9"/>
    <w:rsid w:val="00C84E6B"/>
    <w:rsid w:val="00C942F3"/>
    <w:rsid w:val="00C97C1F"/>
    <w:rsid w:val="00CB2856"/>
    <w:rsid w:val="00D45043"/>
    <w:rsid w:val="00DC44D6"/>
    <w:rsid w:val="00DD61DB"/>
    <w:rsid w:val="00E1237F"/>
    <w:rsid w:val="00E90C02"/>
    <w:rsid w:val="00E92DB1"/>
    <w:rsid w:val="00EB3522"/>
    <w:rsid w:val="00EB4539"/>
    <w:rsid w:val="00EC7857"/>
    <w:rsid w:val="00F57E2F"/>
    <w:rsid w:val="00FB41E0"/>
    <w:rsid w:val="00FE28F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CB9BAF"/>
  <w15:docId w15:val="{3FA528F2-51EF-8041-9E5A-2B6549EBE9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820BF"/>
    <w:pPr>
      <w:widowControl w:val="0"/>
      <w:spacing w:line="360" w:lineRule="auto"/>
      <w:ind w:left="482" w:hanging="482"/>
      <w:jc w:val="both"/>
    </w:pPr>
    <w:rPr>
      <w:rFonts w:ascii="Times New Roman" w:eastAsia="宋体" w:hAnsi="Times New Roman" w:cs="Times New Roman"/>
      <w:kern w:val="0"/>
      <w:szCs w:val="20"/>
    </w:rPr>
  </w:style>
  <w:style w:type="paragraph" w:styleId="1">
    <w:name w:val="heading 1"/>
    <w:basedOn w:val="a"/>
    <w:next w:val="a"/>
    <w:link w:val="10"/>
    <w:qFormat/>
    <w:rsid w:val="006F6A7D"/>
    <w:pPr>
      <w:keepNext/>
      <w:keepLines/>
      <w:numPr>
        <w:numId w:val="13"/>
      </w:numPr>
      <w:spacing w:before="100" w:after="100"/>
      <w:outlineLvl w:val="0"/>
    </w:pPr>
    <w:rPr>
      <w:rFonts w:ascii="DengXian" w:eastAsiaTheme="minorEastAsia" w:hAnsi="DengXian"/>
      <w:b/>
      <w:bCs/>
      <w:kern w:val="44"/>
      <w:sz w:val="24"/>
      <w:szCs w:val="44"/>
    </w:rPr>
  </w:style>
  <w:style w:type="paragraph" w:styleId="3">
    <w:name w:val="heading 3"/>
    <w:basedOn w:val="a"/>
    <w:next w:val="a"/>
    <w:link w:val="30"/>
    <w:unhideWhenUsed/>
    <w:qFormat/>
    <w:rsid w:val="006F6A7D"/>
    <w:pPr>
      <w:keepNext/>
      <w:keepLines/>
      <w:numPr>
        <w:numId w:val="19"/>
      </w:numPr>
      <w:outlineLvl w:val="2"/>
    </w:pPr>
    <w:rPr>
      <w:rFonts w:ascii="DengXian" w:eastAsiaTheme="minorEastAsia" w:hAnsi="DengXian"/>
      <w:b/>
      <w:bCs/>
      <w:kern w:val="2"/>
      <w:sz w:val="24"/>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D059D"/>
    <w:pPr>
      <w:pBdr>
        <w:bottom w:val="single" w:sz="6" w:space="1" w:color="auto"/>
      </w:pBdr>
      <w:tabs>
        <w:tab w:val="center" w:pos="4153"/>
        <w:tab w:val="right" w:pos="8306"/>
      </w:tabs>
      <w:snapToGrid w:val="0"/>
      <w:spacing w:line="240" w:lineRule="auto"/>
      <w:jc w:val="center"/>
    </w:pPr>
    <w:rPr>
      <w:sz w:val="18"/>
      <w:szCs w:val="18"/>
    </w:rPr>
  </w:style>
  <w:style w:type="character" w:customStyle="1" w:styleId="a4">
    <w:name w:val="页眉 字符"/>
    <w:basedOn w:val="a0"/>
    <w:link w:val="a3"/>
    <w:uiPriority w:val="99"/>
    <w:rsid w:val="007D059D"/>
    <w:rPr>
      <w:rFonts w:ascii="Times New Roman" w:eastAsia="宋体" w:hAnsi="Times New Roman" w:cs="Times New Roman"/>
      <w:kern w:val="0"/>
      <w:sz w:val="18"/>
      <w:szCs w:val="18"/>
    </w:rPr>
  </w:style>
  <w:style w:type="paragraph" w:styleId="a5">
    <w:name w:val="footer"/>
    <w:basedOn w:val="a"/>
    <w:link w:val="a6"/>
    <w:uiPriority w:val="99"/>
    <w:unhideWhenUsed/>
    <w:rsid w:val="007D059D"/>
    <w:pPr>
      <w:tabs>
        <w:tab w:val="center" w:pos="4153"/>
        <w:tab w:val="right" w:pos="8306"/>
      </w:tabs>
      <w:snapToGrid w:val="0"/>
      <w:spacing w:line="240" w:lineRule="auto"/>
      <w:jc w:val="left"/>
    </w:pPr>
    <w:rPr>
      <w:sz w:val="18"/>
      <w:szCs w:val="18"/>
    </w:rPr>
  </w:style>
  <w:style w:type="character" w:customStyle="1" w:styleId="a6">
    <w:name w:val="页脚 字符"/>
    <w:basedOn w:val="a0"/>
    <w:link w:val="a5"/>
    <w:uiPriority w:val="99"/>
    <w:rsid w:val="007D059D"/>
    <w:rPr>
      <w:rFonts w:ascii="Times New Roman" w:eastAsia="宋体" w:hAnsi="Times New Roman" w:cs="Times New Roman"/>
      <w:kern w:val="0"/>
      <w:sz w:val="18"/>
      <w:szCs w:val="18"/>
    </w:rPr>
  </w:style>
  <w:style w:type="paragraph" w:styleId="a7">
    <w:name w:val="List Paragraph"/>
    <w:basedOn w:val="a"/>
    <w:link w:val="a8"/>
    <w:uiPriority w:val="34"/>
    <w:qFormat/>
    <w:rsid w:val="00C453A9"/>
    <w:pPr>
      <w:spacing w:line="240" w:lineRule="auto"/>
      <w:ind w:left="0" w:firstLineChars="200" w:firstLine="420"/>
    </w:pPr>
    <w:rPr>
      <w:kern w:val="2"/>
      <w:szCs w:val="24"/>
    </w:rPr>
  </w:style>
  <w:style w:type="character" w:customStyle="1" w:styleId="10">
    <w:name w:val="标题 1 字符"/>
    <w:basedOn w:val="a0"/>
    <w:link w:val="1"/>
    <w:rsid w:val="006F6A7D"/>
    <w:rPr>
      <w:rFonts w:ascii="DengXian" w:hAnsi="DengXian" w:cs="Times New Roman"/>
      <w:b/>
      <w:bCs/>
      <w:kern w:val="44"/>
      <w:sz w:val="24"/>
      <w:szCs w:val="44"/>
    </w:rPr>
  </w:style>
  <w:style w:type="character" w:customStyle="1" w:styleId="30">
    <w:name w:val="标题 3 字符"/>
    <w:basedOn w:val="a0"/>
    <w:link w:val="3"/>
    <w:rsid w:val="006F6A7D"/>
    <w:rPr>
      <w:rFonts w:ascii="DengXian" w:hAnsi="DengXian" w:cs="Times New Roman"/>
      <w:b/>
      <w:bCs/>
      <w:sz w:val="24"/>
      <w:szCs w:val="32"/>
    </w:rPr>
  </w:style>
  <w:style w:type="character" w:customStyle="1" w:styleId="a8">
    <w:name w:val="列表段落 字符"/>
    <w:link w:val="a7"/>
    <w:uiPriority w:val="34"/>
    <w:qFormat/>
    <w:rsid w:val="006F6A7D"/>
    <w:rPr>
      <w:rFonts w:ascii="Times New Roman" w:eastAsia="宋体" w:hAnsi="Times New Roman" w:cs="Times New Roman"/>
      <w:szCs w:val="24"/>
    </w:rPr>
  </w:style>
  <w:style w:type="paragraph" w:styleId="a9">
    <w:name w:val="Title"/>
    <w:basedOn w:val="a"/>
    <w:next w:val="a"/>
    <w:link w:val="aa"/>
    <w:qFormat/>
    <w:rsid w:val="006F6A7D"/>
    <w:pPr>
      <w:spacing w:before="240" w:after="60" w:line="440" w:lineRule="exact"/>
      <w:ind w:left="0" w:firstLine="0"/>
      <w:jc w:val="center"/>
      <w:outlineLvl w:val="0"/>
    </w:pPr>
    <w:rPr>
      <w:rFonts w:asciiTheme="majorHAnsi" w:hAnsiTheme="majorHAnsi" w:cstheme="majorBidi"/>
      <w:b/>
      <w:bCs/>
      <w:kern w:val="2"/>
      <w:sz w:val="32"/>
      <w:szCs w:val="32"/>
    </w:rPr>
  </w:style>
  <w:style w:type="character" w:customStyle="1" w:styleId="aa">
    <w:name w:val="标题 字符"/>
    <w:basedOn w:val="a0"/>
    <w:link w:val="a9"/>
    <w:rsid w:val="006F6A7D"/>
    <w:rPr>
      <w:rFonts w:asciiTheme="majorHAnsi" w:eastAsia="宋体" w:hAnsiTheme="majorHAnsi" w:cstheme="majorBidi"/>
      <w:b/>
      <w:bCs/>
      <w:sz w:val="32"/>
      <w:szCs w:val="32"/>
    </w:rPr>
  </w:style>
  <w:style w:type="paragraph" w:styleId="ab">
    <w:name w:val="Body Text Indent"/>
    <w:basedOn w:val="a"/>
    <w:link w:val="ac"/>
    <w:uiPriority w:val="99"/>
    <w:semiHidden/>
    <w:unhideWhenUsed/>
    <w:rsid w:val="006F6A7D"/>
    <w:pPr>
      <w:spacing w:after="120"/>
      <w:ind w:leftChars="200" w:left="420"/>
    </w:pPr>
  </w:style>
  <w:style w:type="character" w:customStyle="1" w:styleId="ac">
    <w:name w:val="正文文本缩进 字符"/>
    <w:basedOn w:val="a0"/>
    <w:link w:val="ab"/>
    <w:uiPriority w:val="99"/>
    <w:semiHidden/>
    <w:rsid w:val="006F6A7D"/>
    <w:rPr>
      <w:rFonts w:ascii="Times New Roman" w:eastAsia="宋体" w:hAnsi="Times New Roman" w:cs="Times New Roman"/>
      <w:kern w:val="0"/>
      <w:szCs w:val="20"/>
    </w:rPr>
  </w:style>
  <w:style w:type="paragraph" w:styleId="2">
    <w:name w:val="Body Text First Indent 2"/>
    <w:basedOn w:val="ab"/>
    <w:link w:val="20"/>
    <w:rsid w:val="006F6A7D"/>
    <w:pPr>
      <w:spacing w:line="440" w:lineRule="exact"/>
      <w:ind w:firstLineChars="200" w:firstLine="420"/>
    </w:pPr>
    <w:rPr>
      <w:rFonts w:ascii="DengXian" w:eastAsiaTheme="minorEastAsia" w:hAnsi="DengXian"/>
      <w:kern w:val="2"/>
      <w:szCs w:val="21"/>
    </w:rPr>
  </w:style>
  <w:style w:type="character" w:customStyle="1" w:styleId="20">
    <w:name w:val="正文文本首行缩进 2 字符"/>
    <w:basedOn w:val="ac"/>
    <w:link w:val="2"/>
    <w:rsid w:val="006F6A7D"/>
    <w:rPr>
      <w:rFonts w:ascii="DengXian" w:eastAsia="宋体" w:hAnsi="DengXian" w:cs="Times New Roman"/>
      <w:kern w:val="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8885228">
      <w:bodyDiv w:val="1"/>
      <w:marLeft w:val="0"/>
      <w:marRight w:val="0"/>
      <w:marTop w:val="0"/>
      <w:marBottom w:val="0"/>
      <w:divBdr>
        <w:top w:val="none" w:sz="0" w:space="0" w:color="auto"/>
        <w:left w:val="none" w:sz="0" w:space="0" w:color="auto"/>
        <w:bottom w:val="none" w:sz="0" w:space="0" w:color="auto"/>
        <w:right w:val="none" w:sz="0" w:space="0" w:color="auto"/>
      </w:divBdr>
    </w:div>
    <w:div w:id="8710414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79B5E3-B1E4-47CF-AFD9-562B4C4A09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Pages>
  <Words>520</Words>
  <Characters>2964</Characters>
  <Application>Microsoft Office Word</Application>
  <DocSecurity>0</DocSecurity>
  <Lines>24</Lines>
  <Paragraphs>6</Paragraphs>
  <ScaleCrop>false</ScaleCrop>
  <Company/>
  <LinksUpToDate>false</LinksUpToDate>
  <CharactersWithSpaces>3478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msft6461</cp:lastModifiedBy>
  <cp:revision>7</cp:revision>
  <dcterms:created xsi:type="dcterms:W3CDTF">2022-10-20T05:09:00Z</dcterms:created>
  <dcterms:modified xsi:type="dcterms:W3CDTF">2022-10-20T05:11:00Z</dcterms:modified>
</cp:coreProperties>
</file>